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26" w:rsidRPr="00FF3357" w:rsidRDefault="0029160F" w:rsidP="001C1126">
      <w:pPr>
        <w:jc w:val="center"/>
        <w:rPr>
          <w:rFonts w:ascii="Arial Black" w:hAnsi="Arial Black" w:cs="Calibri"/>
          <w:b/>
          <w:u w:val="single"/>
        </w:rPr>
      </w:pPr>
      <w:r>
        <w:rPr>
          <w:rFonts w:ascii="Arial Black" w:hAnsi="Arial Black" w:cs="Calibri"/>
          <w:b/>
          <w:u w:val="single"/>
        </w:rPr>
        <w:t>Import</w:t>
      </w:r>
      <w:r w:rsidR="001E3383" w:rsidRPr="00FF3357">
        <w:rPr>
          <w:rFonts w:ascii="Arial Black" w:hAnsi="Arial Black" w:cs="Calibri"/>
          <w:b/>
          <w:u w:val="single"/>
        </w:rPr>
        <w:t xml:space="preserve"> cseresznye</w:t>
      </w:r>
      <w:r w:rsidR="001C1126" w:rsidRPr="00FF3357">
        <w:rPr>
          <w:rFonts w:ascii="Arial Black" w:hAnsi="Arial Black" w:cs="Calibri"/>
          <w:b/>
          <w:u w:val="single"/>
        </w:rPr>
        <w:t>oltvány</w:t>
      </w:r>
      <w:r>
        <w:rPr>
          <w:rFonts w:ascii="Arial Black" w:hAnsi="Arial Black" w:cs="Calibri"/>
          <w:b/>
          <w:u w:val="single"/>
        </w:rPr>
        <w:t xml:space="preserve"> ajánlati</w:t>
      </w:r>
      <w:r w:rsidR="001C1126" w:rsidRPr="00FF3357">
        <w:rPr>
          <w:rFonts w:ascii="Arial Black" w:hAnsi="Arial Black" w:cs="Calibri"/>
          <w:b/>
          <w:u w:val="single"/>
        </w:rPr>
        <w:t xml:space="preserve"> </w:t>
      </w:r>
      <w:r>
        <w:rPr>
          <w:rFonts w:ascii="Arial Black" w:hAnsi="Arial Black" w:cs="Calibri"/>
          <w:b/>
          <w:u w:val="single"/>
        </w:rPr>
        <w:t>lista,</w:t>
      </w:r>
      <w:r w:rsidR="001C1126" w:rsidRPr="00FF3357">
        <w:rPr>
          <w:rFonts w:ascii="Arial Black" w:hAnsi="Arial Black" w:cs="Calibri"/>
          <w:b/>
          <w:u w:val="single"/>
        </w:rPr>
        <w:t xml:space="preserve"> 20</w:t>
      </w:r>
      <w:r w:rsidR="0000586A">
        <w:rPr>
          <w:rFonts w:ascii="Arial Black" w:hAnsi="Arial Black" w:cs="Calibri"/>
          <w:b/>
          <w:u w:val="single"/>
        </w:rPr>
        <w:t>2</w:t>
      </w:r>
      <w:r w:rsidR="00032164">
        <w:rPr>
          <w:rFonts w:ascii="Arial Black" w:hAnsi="Arial Black" w:cs="Calibri"/>
          <w:b/>
          <w:u w:val="single"/>
        </w:rPr>
        <w:t>3</w:t>
      </w:r>
      <w:r w:rsidR="001C1126" w:rsidRPr="00FF3357">
        <w:rPr>
          <w:rFonts w:ascii="Arial Black" w:hAnsi="Arial Black" w:cs="Calibri"/>
          <w:b/>
          <w:u w:val="single"/>
        </w:rPr>
        <w:t>. ősz</w:t>
      </w:r>
    </w:p>
    <w:p w:rsidR="001C1126" w:rsidRDefault="00490B0D" w:rsidP="00490B0D">
      <w:pPr>
        <w:jc w:val="center"/>
        <w:rPr>
          <w:rFonts w:ascii="Arial Black" w:hAnsi="Arial Black" w:cs="Calibri"/>
          <w:b/>
          <w:u w:val="single"/>
        </w:rPr>
      </w:pPr>
      <w:r>
        <w:rPr>
          <w:rFonts w:ascii="Arial Black" w:hAnsi="Arial Black" w:cs="Calibri"/>
          <w:b/>
          <w:u w:val="single"/>
        </w:rPr>
        <w:t>Fytos Faiskola (CZ)</w:t>
      </w:r>
    </w:p>
    <w:p w:rsidR="00490B0D" w:rsidRDefault="00490B0D" w:rsidP="00490B0D">
      <w:pPr>
        <w:jc w:val="center"/>
        <w:rPr>
          <w:rFonts w:ascii="Arial Black" w:hAnsi="Arial Black" w:cs="Calibri"/>
          <w:b/>
          <w:u w:val="single"/>
        </w:rPr>
      </w:pPr>
    </w:p>
    <w:p w:rsidR="00490B0D" w:rsidRPr="00F524E7" w:rsidRDefault="00490B0D" w:rsidP="00490B0D">
      <w:pPr>
        <w:rPr>
          <w:rFonts w:ascii="Calibri" w:hAnsi="Calibri"/>
          <w:b/>
          <w:sz w:val="22"/>
          <w:szCs w:val="22"/>
        </w:rPr>
      </w:pPr>
      <w:r w:rsidRPr="008E7D41">
        <w:rPr>
          <w:rFonts w:ascii="Calibri" w:hAnsi="Calibri"/>
          <w:b/>
          <w:sz w:val="22"/>
          <w:szCs w:val="22"/>
        </w:rPr>
        <w:t xml:space="preserve">Árak és fizetési feltételek: árajánlat kérés esetén mennyiségtől függően kalkulálunk árakat és azok Vevők részéről való elfogadása után, </w:t>
      </w:r>
      <w:r w:rsidR="006F5BCF">
        <w:rPr>
          <w:rFonts w:ascii="Calibri" w:hAnsi="Calibri"/>
          <w:b/>
          <w:sz w:val="22"/>
          <w:szCs w:val="22"/>
        </w:rPr>
        <w:t>5</w:t>
      </w:r>
      <w:bookmarkStart w:id="0" w:name="_GoBack"/>
      <w:bookmarkEnd w:id="0"/>
      <w:r w:rsidRPr="008E7D41">
        <w:rPr>
          <w:rFonts w:ascii="Calibri" w:hAnsi="Calibri"/>
          <w:b/>
          <w:sz w:val="22"/>
          <w:szCs w:val="22"/>
        </w:rPr>
        <w:t>0% előleget kérünk befizetni. Szállításkor a vételár hátralék kerül kifizetésre a Vevők részéről. Az oltványok kérésre fizethetők Ft-ban is és EUR-ban is.</w:t>
      </w:r>
      <w:r>
        <w:rPr>
          <w:rFonts w:ascii="Calibri" w:hAnsi="Calibri"/>
          <w:b/>
          <w:sz w:val="22"/>
          <w:szCs w:val="22"/>
        </w:rPr>
        <w:t xml:space="preserve"> A  licence-díjakat az árba beépítjük.</w:t>
      </w:r>
    </w:p>
    <w:p w:rsidR="00490B0D" w:rsidRPr="008E7D41" w:rsidRDefault="00490B0D" w:rsidP="00490B0D">
      <w:pPr>
        <w:rPr>
          <w:rFonts w:ascii="Calibri" w:hAnsi="Calibri"/>
          <w:b/>
          <w:sz w:val="22"/>
          <w:szCs w:val="22"/>
        </w:rPr>
      </w:pPr>
    </w:p>
    <w:p w:rsidR="00490B0D" w:rsidRPr="008E7D41" w:rsidRDefault="00490B0D" w:rsidP="00490B0D">
      <w:pPr>
        <w:rPr>
          <w:rFonts w:ascii="Calibri" w:hAnsi="Calibri"/>
          <w:b/>
          <w:sz w:val="22"/>
          <w:szCs w:val="22"/>
        </w:rPr>
      </w:pPr>
      <w:r w:rsidRPr="008E7D41">
        <w:rPr>
          <w:rFonts w:ascii="Calibri" w:hAnsi="Calibri"/>
          <w:b/>
          <w:sz w:val="22"/>
          <w:szCs w:val="22"/>
        </w:rPr>
        <w:t>Szállítás: várhatóan 20</w:t>
      </w:r>
      <w:r w:rsidR="005A54A1">
        <w:rPr>
          <w:rFonts w:ascii="Calibri" w:hAnsi="Calibri"/>
          <w:b/>
          <w:sz w:val="22"/>
          <w:szCs w:val="22"/>
        </w:rPr>
        <w:t>2</w:t>
      </w:r>
      <w:r w:rsidR="00032164">
        <w:rPr>
          <w:rFonts w:ascii="Calibri" w:hAnsi="Calibri"/>
          <w:b/>
          <w:sz w:val="22"/>
          <w:szCs w:val="22"/>
        </w:rPr>
        <w:t>3</w:t>
      </w:r>
      <w:r w:rsidRPr="008E7D41">
        <w:rPr>
          <w:rFonts w:ascii="Calibri" w:hAnsi="Calibri"/>
          <w:b/>
          <w:sz w:val="22"/>
          <w:szCs w:val="22"/>
        </w:rPr>
        <w:t xml:space="preserve">. november </w:t>
      </w:r>
      <w:r w:rsidR="00032164">
        <w:rPr>
          <w:rFonts w:ascii="Calibri" w:hAnsi="Calibri"/>
          <w:b/>
          <w:sz w:val="22"/>
          <w:szCs w:val="22"/>
        </w:rPr>
        <w:t>második</w:t>
      </w:r>
      <w:r w:rsidRPr="008E7D41">
        <w:rPr>
          <w:rFonts w:ascii="Calibri" w:hAnsi="Calibri"/>
          <w:b/>
          <w:sz w:val="22"/>
          <w:szCs w:val="22"/>
        </w:rPr>
        <w:t xml:space="preserve"> hetétől szállíthatók az oltványok, Dánszentmiklósról, a hűtőházból. Minden vevőt a szállítás pontos idejéről előre, telefonon értesítünk!</w:t>
      </w:r>
    </w:p>
    <w:p w:rsidR="001C1126" w:rsidRDefault="001C1126" w:rsidP="00C76C2C">
      <w:pPr>
        <w:rPr>
          <w:rFonts w:ascii="Calibri" w:hAnsi="Calibri" w:cs="Calibri"/>
          <w:b/>
          <w:u w:val="single"/>
        </w:rPr>
      </w:pPr>
    </w:p>
    <w:p w:rsidR="00C76C2C" w:rsidRPr="00C76C2C" w:rsidRDefault="00C76C2C" w:rsidP="00C76C2C">
      <w:pPr>
        <w:rPr>
          <w:rFonts w:ascii="Calibri" w:hAnsi="Calibri" w:cs="Calibri"/>
          <w:b/>
          <w:u w:val="single"/>
        </w:rPr>
      </w:pPr>
      <w:r>
        <w:rPr>
          <w:rFonts w:ascii="Calibri" w:hAnsi="Calibri" w:cs="Calibri"/>
          <w:b/>
          <w:u w:val="single"/>
        </w:rPr>
        <w:t>Cseresznye</w:t>
      </w:r>
      <w:r>
        <w:rPr>
          <w:rFonts w:ascii="Calibri" w:hAnsi="Calibri" w:cs="Calibri"/>
        </w:rPr>
        <w:tab/>
      </w:r>
      <w:r>
        <w:rPr>
          <w:rFonts w:ascii="Calibri" w:hAnsi="Calibri" w:cs="Calibri"/>
        </w:rPr>
        <w:tab/>
      </w:r>
      <w:r>
        <w:rPr>
          <w:rFonts w:ascii="Calibri" w:hAnsi="Calibri" w:cs="Calibri"/>
          <w:b/>
          <w:u w:val="single"/>
        </w:rPr>
        <w:t>alany</w:t>
      </w:r>
      <w:r>
        <w:rPr>
          <w:rFonts w:ascii="Calibri" w:hAnsi="Calibri" w:cs="Calibri"/>
        </w:rPr>
        <w:tab/>
      </w:r>
      <w:r>
        <w:rPr>
          <w:rFonts w:ascii="Calibri" w:hAnsi="Calibri" w:cs="Calibri"/>
        </w:rPr>
        <w:tab/>
        <w:t xml:space="preserve">   </w:t>
      </w:r>
      <w:r w:rsidR="003055FB">
        <w:rPr>
          <w:rFonts w:ascii="Calibri" w:hAnsi="Calibri" w:cs="Calibri"/>
        </w:rPr>
        <w:t xml:space="preserve">      </w:t>
      </w:r>
      <w:r w:rsidR="003055FB">
        <w:rPr>
          <w:rFonts w:ascii="Calibri" w:hAnsi="Calibri" w:cs="Calibri"/>
          <w:b/>
          <w:u w:val="single"/>
        </w:rPr>
        <w:t>oltványok kora</w:t>
      </w:r>
      <w:r>
        <w:rPr>
          <w:rFonts w:ascii="Calibri" w:hAnsi="Calibri" w:cs="Calibri"/>
        </w:rPr>
        <w:tab/>
        <w:t xml:space="preserve">       </w:t>
      </w:r>
      <w:r w:rsidR="003055FB">
        <w:rPr>
          <w:rFonts w:ascii="Calibri" w:hAnsi="Calibri" w:cs="Calibri"/>
        </w:rPr>
        <w:t xml:space="preserve">  </w:t>
      </w:r>
    </w:p>
    <w:tbl>
      <w:tblPr>
        <w:tblW w:w="8095" w:type="dxa"/>
        <w:tblInd w:w="55" w:type="dxa"/>
        <w:tblCellMar>
          <w:left w:w="70" w:type="dxa"/>
          <w:right w:w="70" w:type="dxa"/>
        </w:tblCellMar>
        <w:tblLook w:val="04A0" w:firstRow="1" w:lastRow="0" w:firstColumn="1" w:lastColumn="0" w:noHBand="0" w:noVBand="1"/>
      </w:tblPr>
      <w:tblGrid>
        <w:gridCol w:w="1980"/>
        <w:gridCol w:w="1850"/>
        <w:gridCol w:w="2357"/>
        <w:gridCol w:w="1908"/>
      </w:tblGrid>
      <w:tr w:rsidR="00911174" w:rsidTr="0000586A">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1174" w:rsidRPr="00EB4183" w:rsidRDefault="00911174" w:rsidP="001C1126">
            <w:pPr>
              <w:jc w:val="center"/>
              <w:rPr>
                <w:rFonts w:ascii="Calibri" w:hAnsi="Calibri" w:cs="Calibri"/>
                <w:b/>
                <w:bCs/>
                <w:i/>
                <w:sz w:val="20"/>
                <w:szCs w:val="20"/>
              </w:rPr>
            </w:pPr>
            <w:r w:rsidRPr="00EB4183">
              <w:rPr>
                <w:rFonts w:ascii="Calibri" w:hAnsi="Calibri" w:cs="Calibri"/>
                <w:b/>
                <w:bCs/>
                <w:i/>
                <w:sz w:val="20"/>
                <w:szCs w:val="20"/>
              </w:rPr>
              <w:t>Kordia</w:t>
            </w:r>
          </w:p>
        </w:tc>
        <w:tc>
          <w:tcPr>
            <w:tcW w:w="1850" w:type="dxa"/>
            <w:tcBorders>
              <w:top w:val="single" w:sz="4" w:space="0" w:color="auto"/>
              <w:left w:val="nil"/>
              <w:bottom w:val="single" w:sz="4" w:space="0" w:color="auto"/>
              <w:right w:val="single" w:sz="4" w:space="0" w:color="auto"/>
            </w:tcBorders>
            <w:shd w:val="clear" w:color="auto" w:fill="auto"/>
            <w:noWrap/>
            <w:vAlign w:val="center"/>
          </w:tcPr>
          <w:p w:rsidR="00911174" w:rsidRPr="00EB4183" w:rsidRDefault="00911174" w:rsidP="005A54A1">
            <w:pPr>
              <w:jc w:val="center"/>
              <w:rPr>
                <w:rFonts w:ascii="Calibri" w:hAnsi="Calibri" w:cs="Calibri"/>
                <w:i/>
                <w:sz w:val="20"/>
                <w:szCs w:val="20"/>
                <w:vertAlign w:val="superscript"/>
              </w:rPr>
            </w:pPr>
            <w:r w:rsidRPr="00911174">
              <w:rPr>
                <w:rFonts w:ascii="Calibri" w:hAnsi="Calibri" w:cs="Calibri"/>
                <w:i/>
                <w:sz w:val="20"/>
                <w:szCs w:val="20"/>
              </w:rPr>
              <w:t>Gi</w:t>
            </w:r>
            <w:r w:rsidR="005A54A1">
              <w:rPr>
                <w:rFonts w:ascii="Calibri" w:hAnsi="Calibri" w:cs="Calibri"/>
                <w:i/>
                <w:sz w:val="20"/>
                <w:szCs w:val="20"/>
              </w:rPr>
              <w:t>S</w:t>
            </w:r>
            <w:r w:rsidRPr="00911174">
              <w:rPr>
                <w:rFonts w:ascii="Calibri" w:hAnsi="Calibri" w:cs="Calibri"/>
                <w:i/>
                <w:sz w:val="20"/>
                <w:szCs w:val="20"/>
              </w:rPr>
              <w:t>el</w:t>
            </w:r>
            <w:r w:rsidR="005A54A1">
              <w:rPr>
                <w:rFonts w:ascii="Calibri" w:hAnsi="Calibri" w:cs="Calibri"/>
                <w:i/>
                <w:sz w:val="20"/>
                <w:szCs w:val="20"/>
              </w:rPr>
              <w:t>A</w:t>
            </w:r>
            <w:r w:rsidRPr="00911174">
              <w:rPr>
                <w:rFonts w:ascii="Calibri" w:hAnsi="Calibri" w:cs="Calibri"/>
                <w:i/>
                <w:sz w:val="20"/>
                <w:szCs w:val="20"/>
              </w:rPr>
              <w:t xml:space="preserve"> 5</w:t>
            </w:r>
            <w:r w:rsidRPr="00911174">
              <w:rPr>
                <w:rFonts w:ascii="Calibri" w:hAnsi="Calibri" w:cs="Calibri"/>
                <w:i/>
                <w:sz w:val="20"/>
                <w:szCs w:val="20"/>
                <w:vertAlign w:val="superscript"/>
              </w:rPr>
              <w:t>R</w:t>
            </w:r>
            <w:r w:rsidR="00EB4183">
              <w:rPr>
                <w:rFonts w:ascii="Calibri" w:hAnsi="Calibri" w:cs="Calibri"/>
                <w:i/>
                <w:sz w:val="20"/>
                <w:szCs w:val="20"/>
              </w:rPr>
              <w:t>és 6</w:t>
            </w:r>
            <w:r w:rsidR="00EB4183">
              <w:rPr>
                <w:rFonts w:ascii="Calibri" w:hAnsi="Calibri" w:cs="Calibri"/>
                <w:i/>
                <w:sz w:val="20"/>
                <w:szCs w:val="20"/>
                <w:vertAlign w:val="superscript"/>
              </w:rPr>
              <w:t>R</w:t>
            </w:r>
          </w:p>
        </w:tc>
        <w:tc>
          <w:tcPr>
            <w:tcW w:w="2357" w:type="dxa"/>
            <w:tcBorders>
              <w:top w:val="single" w:sz="4" w:space="0" w:color="auto"/>
              <w:left w:val="nil"/>
              <w:bottom w:val="single" w:sz="4" w:space="0" w:color="auto"/>
              <w:right w:val="single" w:sz="4" w:space="0" w:color="auto"/>
            </w:tcBorders>
            <w:shd w:val="clear" w:color="auto" w:fill="auto"/>
            <w:noWrap/>
          </w:tcPr>
          <w:p w:rsidR="00911174" w:rsidRPr="00911174" w:rsidRDefault="00911174" w:rsidP="003055FB">
            <w:pPr>
              <w:jc w:val="center"/>
              <w:rPr>
                <w:i/>
              </w:rPr>
            </w:pPr>
            <w:r w:rsidRPr="00911174">
              <w:rPr>
                <w:rFonts w:ascii="Calibri" w:hAnsi="Calibri" w:cs="Calibri"/>
                <w:i/>
                <w:sz w:val="20"/>
                <w:szCs w:val="20"/>
              </w:rPr>
              <w:t>1 éves</w:t>
            </w:r>
          </w:p>
        </w:tc>
        <w:tc>
          <w:tcPr>
            <w:tcW w:w="1908" w:type="dxa"/>
            <w:tcBorders>
              <w:top w:val="single" w:sz="4" w:space="0" w:color="auto"/>
              <w:left w:val="nil"/>
              <w:bottom w:val="single" w:sz="4" w:space="0" w:color="auto"/>
              <w:right w:val="single" w:sz="4" w:space="0" w:color="auto"/>
            </w:tcBorders>
            <w:shd w:val="clear" w:color="auto" w:fill="auto"/>
            <w:noWrap/>
          </w:tcPr>
          <w:p w:rsidR="00911174" w:rsidRPr="00911174" w:rsidRDefault="00911174">
            <w:pPr>
              <w:rPr>
                <w:i/>
              </w:rPr>
            </w:pPr>
            <w:r w:rsidRPr="00911174">
              <w:rPr>
                <w:rFonts w:ascii="Calibri" w:hAnsi="Calibri" w:cs="Calibri"/>
                <w:i/>
                <w:color w:val="000000"/>
                <w:sz w:val="20"/>
                <w:szCs w:val="20"/>
              </w:rPr>
              <w:t>standard</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1C1126">
            <w:pPr>
              <w:jc w:val="center"/>
              <w:rPr>
                <w:rFonts w:ascii="Calibri" w:hAnsi="Calibri" w:cs="Calibri"/>
                <w:b/>
                <w:bCs/>
                <w:i/>
                <w:sz w:val="20"/>
                <w:szCs w:val="20"/>
              </w:rPr>
            </w:pPr>
            <w:r w:rsidRPr="00EB4183">
              <w:rPr>
                <w:rFonts w:ascii="Calibri" w:hAnsi="Calibri" w:cs="Calibri"/>
                <w:b/>
                <w:bCs/>
                <w:i/>
                <w:sz w:val="20"/>
                <w:szCs w:val="20"/>
              </w:rPr>
              <w:t>Regina</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Pr="00911174" w:rsidRDefault="00EB4183" w:rsidP="003055FB">
            <w:pPr>
              <w:jc w:val="center"/>
              <w:rPr>
                <w:i/>
              </w:rPr>
            </w:pPr>
            <w:r w:rsidRPr="00911174">
              <w:rPr>
                <w:rFonts w:ascii="Calibri" w:hAnsi="Calibri" w:cs="Calibri"/>
                <w: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Pr="00911174" w:rsidRDefault="00EB4183">
            <w:pPr>
              <w:rPr>
                <w:i/>
              </w:rPr>
            </w:pPr>
            <w:r w:rsidRPr="00911174">
              <w:rPr>
                <w:rFonts w:ascii="Calibri" w:hAnsi="Calibri" w:cs="Calibri"/>
                <w:i/>
                <w:color w:val="000000"/>
                <w:sz w:val="20"/>
                <w:szCs w:val="20"/>
              </w:rPr>
              <w:t>standard</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rPr>
            </w:pPr>
            <w:r w:rsidRPr="00EB4183">
              <w:rPr>
                <w:rFonts w:ascii="Calibri" w:hAnsi="Calibri" w:cs="Calibri"/>
                <w:b/>
                <w:bCs/>
                <w:i/>
                <w:sz w:val="20"/>
                <w:szCs w:val="20"/>
              </w:rPr>
              <w:t>Summit</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Pr="00911174" w:rsidRDefault="00EB4183" w:rsidP="009B4711">
            <w:pPr>
              <w:jc w:val="center"/>
              <w:rPr>
                <w:i/>
              </w:rPr>
            </w:pPr>
            <w:r w:rsidRPr="00911174">
              <w:rPr>
                <w:rFonts w:ascii="Calibri" w:hAnsi="Calibri" w:cs="Calibri"/>
                <w: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Pr="00911174" w:rsidRDefault="00EB4183">
            <w:pPr>
              <w:rPr>
                <w:i/>
              </w:rPr>
            </w:pPr>
            <w:r w:rsidRPr="00911174">
              <w:rPr>
                <w:rFonts w:ascii="Calibri" w:hAnsi="Calibri" w:cs="Calibri"/>
                <w:i/>
                <w:color w:val="000000"/>
                <w:sz w:val="20"/>
                <w:szCs w:val="20"/>
              </w:rPr>
              <w:t>standard</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8B3A96">
            <w:pPr>
              <w:jc w:val="center"/>
              <w:rPr>
                <w:rFonts w:ascii="Calibri" w:hAnsi="Calibri" w:cs="Calibri"/>
                <w:b/>
                <w:bCs/>
                <w:i/>
                <w:sz w:val="20"/>
                <w:szCs w:val="20"/>
              </w:rPr>
            </w:pPr>
            <w:r w:rsidRPr="00EB4183">
              <w:rPr>
                <w:rFonts w:ascii="Calibri" w:hAnsi="Calibri" w:cs="Calibri"/>
                <w:b/>
                <w:bCs/>
                <w:i/>
                <w:sz w:val="20"/>
                <w:szCs w:val="20"/>
              </w:rPr>
              <w:t>Sylvia</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Pr="00911174" w:rsidRDefault="00EB4183" w:rsidP="0069374C">
            <w:pPr>
              <w:jc w:val="center"/>
              <w:rPr>
                <w:i/>
              </w:rPr>
            </w:pPr>
            <w:r w:rsidRPr="00911174">
              <w:rPr>
                <w:rFonts w:ascii="Calibri" w:hAnsi="Calibri" w:cs="Calibri"/>
                <w: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Pr="00911174" w:rsidRDefault="00EB4183" w:rsidP="0069374C">
            <w:pPr>
              <w:rPr>
                <w:i/>
              </w:rPr>
            </w:pPr>
            <w:r w:rsidRPr="00911174">
              <w:rPr>
                <w:rFonts w:ascii="Calibri" w:hAnsi="Calibri" w:cs="Calibri"/>
                <w:i/>
                <w:color w:val="000000"/>
                <w:sz w:val="20"/>
                <w:szCs w:val="20"/>
              </w:rPr>
              <w:t>standard</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8B3A96">
            <w:pPr>
              <w:jc w:val="center"/>
              <w:rPr>
                <w:rFonts w:ascii="Calibri" w:hAnsi="Calibri" w:cs="Calibri"/>
                <w:b/>
                <w:bCs/>
                <w:sz w:val="20"/>
                <w:szCs w:val="20"/>
                <w:vertAlign w:val="superscript"/>
              </w:rPr>
            </w:pPr>
            <w:r w:rsidRPr="00EB4183">
              <w:rPr>
                <w:rFonts w:ascii="Calibri" w:hAnsi="Calibri" w:cs="Calibri"/>
                <w:b/>
                <w:bCs/>
                <w:sz w:val="20"/>
                <w:szCs w:val="20"/>
              </w:rPr>
              <w:t>Sweet Aryana</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vAlign w:val="center"/>
          </w:tcPr>
          <w:p w:rsidR="00EB4183" w:rsidRDefault="00EB4183" w:rsidP="0029160F">
            <w:pPr>
              <w:rPr>
                <w:rFonts w:ascii="Calibri" w:hAnsi="Calibri" w:cs="Calibri"/>
                <w:color w:val="000000"/>
                <w:sz w:val="20"/>
                <w:szCs w:val="20"/>
              </w:rPr>
            </w:pPr>
            <w:r>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sz w:val="20"/>
                <w:szCs w:val="20"/>
                <w:vertAlign w:val="superscript"/>
              </w:rPr>
            </w:pPr>
            <w:r w:rsidRPr="00EB4183">
              <w:rPr>
                <w:rFonts w:ascii="Calibri" w:hAnsi="Calibri" w:cs="Calibri"/>
                <w:b/>
                <w:bCs/>
                <w:sz w:val="20"/>
                <w:szCs w:val="20"/>
              </w:rPr>
              <w:t>Sweet Gabriel</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 w:rsidRPr="006F5B61">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1C1126">
            <w:pPr>
              <w:jc w:val="center"/>
              <w:rPr>
                <w:rFonts w:ascii="Calibri" w:hAnsi="Calibri" w:cs="Calibri"/>
                <w:b/>
                <w:bCs/>
                <w:sz w:val="20"/>
                <w:szCs w:val="20"/>
                <w:vertAlign w:val="superscript"/>
              </w:rPr>
            </w:pPr>
            <w:r w:rsidRPr="00EB4183">
              <w:rPr>
                <w:rFonts w:ascii="Calibri" w:hAnsi="Calibri" w:cs="Calibri"/>
                <w:b/>
                <w:bCs/>
                <w:sz w:val="20"/>
                <w:szCs w:val="20"/>
              </w:rPr>
              <w:t>Sweet Lorenz</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 w:rsidRPr="006F5B61">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sz w:val="20"/>
                <w:szCs w:val="20"/>
                <w:vertAlign w:val="superscript"/>
              </w:rPr>
            </w:pPr>
            <w:r w:rsidRPr="00EB4183">
              <w:rPr>
                <w:rFonts w:ascii="Calibri" w:hAnsi="Calibri" w:cs="Calibri"/>
                <w:b/>
                <w:bCs/>
                <w:sz w:val="20"/>
                <w:szCs w:val="20"/>
              </w:rPr>
              <w:t>Sweet Saretta</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 w:rsidRPr="006F5B61">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sz w:val="20"/>
                <w:szCs w:val="20"/>
                <w:vertAlign w:val="superscript"/>
              </w:rPr>
            </w:pPr>
            <w:r w:rsidRPr="00EB4183">
              <w:rPr>
                <w:rFonts w:ascii="Calibri" w:hAnsi="Calibri" w:cs="Calibri"/>
                <w:b/>
                <w:bCs/>
                <w:sz w:val="20"/>
                <w:szCs w:val="20"/>
              </w:rPr>
              <w:t>Sweet Valina</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 w:rsidRPr="006F5B61">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sz w:val="20"/>
                <w:szCs w:val="20"/>
                <w:vertAlign w:val="superscript"/>
              </w:rPr>
            </w:pPr>
            <w:r w:rsidRPr="00EB4183">
              <w:rPr>
                <w:rFonts w:ascii="Calibri" w:hAnsi="Calibri" w:cs="Calibri"/>
                <w:b/>
                <w:bCs/>
                <w:sz w:val="20"/>
                <w:szCs w:val="20"/>
              </w:rPr>
              <w:t>Grace Star</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 w:rsidRPr="006F5B61">
              <w:rPr>
                <w:rFonts w:ascii="Calibri" w:hAnsi="Calibri" w:cs="Calibri"/>
                <w:color w:val="000000"/>
                <w:sz w:val="20"/>
                <w:szCs w:val="20"/>
              </w:rPr>
              <w:t>UNI Bologna</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vertAlign w:val="superscript"/>
              </w:rPr>
            </w:pPr>
            <w:r w:rsidRPr="00EB4183">
              <w:rPr>
                <w:rFonts w:ascii="Calibri" w:hAnsi="Calibri" w:cs="Calibri"/>
                <w:b/>
                <w:bCs/>
                <w:i/>
                <w:sz w:val="20"/>
                <w:szCs w:val="20"/>
              </w:rPr>
              <w:t>Tamara</w:t>
            </w:r>
            <w:r w:rsidRPr="00EB4183">
              <w:rPr>
                <w:rFonts w:ascii="Calibri" w:hAnsi="Calibri" w:cs="Calibri"/>
                <w:b/>
                <w:bCs/>
                <w:i/>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Pr="00911174" w:rsidRDefault="00EB4183" w:rsidP="009B4711">
            <w:pPr>
              <w:jc w:val="center"/>
              <w:rPr>
                <w:i/>
              </w:rPr>
            </w:pPr>
            <w:r w:rsidRPr="00911174">
              <w:rPr>
                <w:rFonts w:ascii="Calibri" w:hAnsi="Calibri" w:cs="Calibri"/>
                <w:i/>
                <w:sz w:val="20"/>
                <w:szCs w:val="20"/>
              </w:rPr>
              <w:t>1 éves</w:t>
            </w:r>
          </w:p>
        </w:tc>
        <w:tc>
          <w:tcPr>
            <w:tcW w:w="1908" w:type="dxa"/>
            <w:tcBorders>
              <w:top w:val="nil"/>
              <w:left w:val="nil"/>
              <w:bottom w:val="single" w:sz="4" w:space="0" w:color="auto"/>
              <w:right w:val="single" w:sz="4" w:space="0" w:color="auto"/>
            </w:tcBorders>
            <w:shd w:val="clear" w:color="auto" w:fill="auto"/>
            <w:noWrap/>
            <w:vAlign w:val="center"/>
          </w:tcPr>
          <w:p w:rsidR="00EB4183" w:rsidRPr="00911174" w:rsidRDefault="00EB4183" w:rsidP="0029160F">
            <w:pPr>
              <w:ind w:right="-478"/>
              <w:rPr>
                <w:rFonts w:ascii="Calibri" w:hAnsi="Calibri" w:cs="Calibri"/>
                <w:i/>
                <w:color w:val="000000"/>
                <w:sz w:val="20"/>
                <w:szCs w:val="20"/>
              </w:rPr>
            </w:pPr>
            <w:r w:rsidRPr="00911174">
              <w:rPr>
                <w:rFonts w:ascii="Calibri" w:hAnsi="Calibri" w:cs="Calibri"/>
                <w:i/>
                <w:color w:val="000000"/>
                <w:sz w:val="20"/>
                <w:szCs w:val="20"/>
              </w:rPr>
              <w:t>VSUO Holovousy</w:t>
            </w:r>
          </w:p>
        </w:tc>
      </w:tr>
      <w:tr w:rsidR="00EB4183" w:rsidTr="00B6704F">
        <w:trPr>
          <w:trHeight w:val="300"/>
        </w:trPr>
        <w:tc>
          <w:tcPr>
            <w:tcW w:w="1980" w:type="dxa"/>
            <w:tcBorders>
              <w:top w:val="nil"/>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sz w:val="20"/>
                <w:szCs w:val="20"/>
                <w:vertAlign w:val="superscript"/>
              </w:rPr>
            </w:pPr>
            <w:r w:rsidRPr="00EB4183">
              <w:rPr>
                <w:rFonts w:ascii="Calibri" w:hAnsi="Calibri" w:cs="Calibri"/>
                <w:b/>
                <w:bCs/>
                <w:sz w:val="20"/>
                <w:szCs w:val="20"/>
              </w:rPr>
              <w:t>Irena</w:t>
            </w:r>
            <w:r w:rsidRPr="00EB4183">
              <w:rPr>
                <w:rFonts w:ascii="Calibri" w:hAnsi="Calibri" w:cs="Calibri"/>
                <w:b/>
                <w:bCs/>
                <w:sz w:val="20"/>
                <w:szCs w:val="20"/>
                <w:vertAlign w:val="superscript"/>
              </w:rPr>
              <w:t>R</w:t>
            </w:r>
          </w:p>
        </w:tc>
        <w:tc>
          <w:tcPr>
            <w:tcW w:w="1850" w:type="dxa"/>
            <w:tcBorders>
              <w:top w:val="nil"/>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nil"/>
              <w:left w:val="nil"/>
              <w:bottom w:val="single" w:sz="4" w:space="0" w:color="auto"/>
              <w:right w:val="single" w:sz="4" w:space="0" w:color="auto"/>
            </w:tcBorders>
            <w:shd w:val="clear" w:color="auto" w:fill="auto"/>
            <w:noWrap/>
          </w:tcPr>
          <w:p w:rsidR="00EB4183" w:rsidRDefault="00EB4183" w:rsidP="009B4711">
            <w:pPr>
              <w:jc w:val="center"/>
              <w:rPr>
                <w:rFonts w:ascii="Calibri" w:hAnsi="Calibri" w:cs="Calibri"/>
                <w:sz w:val="20"/>
                <w:szCs w:val="20"/>
              </w:rPr>
            </w:pPr>
            <w:r w:rsidRPr="000A3CA5">
              <w:rPr>
                <w:rFonts w:ascii="Calibri" w:hAnsi="Calibri" w:cs="Calibri"/>
                <w:sz w:val="20"/>
                <w:szCs w:val="20"/>
              </w:rPr>
              <w:t>1 éves</w:t>
            </w:r>
          </w:p>
        </w:tc>
        <w:tc>
          <w:tcPr>
            <w:tcW w:w="1908" w:type="dxa"/>
            <w:tcBorders>
              <w:top w:val="nil"/>
              <w:left w:val="nil"/>
              <w:bottom w:val="single" w:sz="4" w:space="0" w:color="auto"/>
              <w:right w:val="single" w:sz="4" w:space="0" w:color="auto"/>
            </w:tcBorders>
            <w:shd w:val="clear" w:color="auto" w:fill="auto"/>
            <w:noWrap/>
          </w:tcPr>
          <w:p w:rsidR="00EB4183" w:rsidRDefault="00EB4183" w:rsidP="009B4711">
            <w:r w:rsidRPr="00FF2E63">
              <w:rPr>
                <w:rFonts w:ascii="Calibri" w:hAnsi="Calibri" w:cs="Calibri"/>
                <w:color w:val="000000"/>
                <w:sz w:val="20"/>
                <w:szCs w:val="20"/>
              </w:rPr>
              <w:t>VSUO Holovousy</w:t>
            </w:r>
          </w:p>
        </w:tc>
      </w:tr>
      <w:tr w:rsidR="00EB4183" w:rsidTr="00B670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vertAlign w:val="superscript"/>
              </w:rPr>
            </w:pPr>
            <w:r w:rsidRPr="00EB4183">
              <w:rPr>
                <w:rFonts w:ascii="Calibri" w:hAnsi="Calibri" w:cs="Calibri"/>
                <w:b/>
                <w:bCs/>
                <w:i/>
                <w:sz w:val="20"/>
                <w:szCs w:val="20"/>
              </w:rPr>
              <w:t>Horka</w:t>
            </w:r>
            <w:r w:rsidRPr="00EB4183">
              <w:rPr>
                <w:rFonts w:ascii="Calibri" w:hAnsi="Calibri" w:cs="Calibri"/>
                <w:b/>
                <w:bCs/>
                <w:i/>
                <w:sz w:val="20"/>
                <w:szCs w:val="20"/>
                <w:vertAlign w:val="superscript"/>
              </w:rPr>
              <w:t>R</w:t>
            </w:r>
          </w:p>
        </w:tc>
        <w:tc>
          <w:tcPr>
            <w:tcW w:w="1850" w:type="dxa"/>
            <w:tcBorders>
              <w:top w:val="single" w:sz="4" w:space="0" w:color="auto"/>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single" w:sz="4" w:space="0" w:color="auto"/>
              <w:left w:val="nil"/>
              <w:bottom w:val="single" w:sz="4" w:space="0" w:color="auto"/>
              <w:right w:val="single" w:sz="4" w:space="0" w:color="auto"/>
            </w:tcBorders>
            <w:shd w:val="clear" w:color="auto" w:fill="auto"/>
            <w:noWrap/>
          </w:tcPr>
          <w:p w:rsidR="00EB4183" w:rsidRDefault="00EB4183" w:rsidP="0069374C">
            <w:pPr>
              <w:jc w:val="center"/>
              <w:rPr>
                <w:rFonts w:ascii="Calibri" w:hAnsi="Calibri" w:cs="Calibri"/>
                <w:sz w:val="20"/>
                <w:szCs w:val="20"/>
              </w:rPr>
            </w:pPr>
            <w:r w:rsidRPr="000A3CA5">
              <w:rPr>
                <w:rFonts w:ascii="Calibri" w:hAnsi="Calibri" w:cs="Calibri"/>
                <w:sz w:val="20"/>
                <w:szCs w:val="20"/>
              </w:rPr>
              <w:t>1 éves</w:t>
            </w:r>
          </w:p>
        </w:tc>
        <w:tc>
          <w:tcPr>
            <w:tcW w:w="1908" w:type="dxa"/>
            <w:tcBorders>
              <w:top w:val="single" w:sz="4" w:space="0" w:color="auto"/>
              <w:left w:val="nil"/>
              <w:bottom w:val="single" w:sz="4" w:space="0" w:color="auto"/>
              <w:right w:val="single" w:sz="4" w:space="0" w:color="auto"/>
            </w:tcBorders>
            <w:shd w:val="clear" w:color="auto" w:fill="auto"/>
            <w:noWrap/>
          </w:tcPr>
          <w:p w:rsidR="00EB4183" w:rsidRDefault="00EB4183" w:rsidP="0069374C">
            <w:r w:rsidRPr="00FF2E63">
              <w:rPr>
                <w:rFonts w:ascii="Calibri" w:hAnsi="Calibri" w:cs="Calibri"/>
                <w:color w:val="000000"/>
                <w:sz w:val="20"/>
                <w:szCs w:val="20"/>
              </w:rPr>
              <w:t>VSUO Holovousy</w:t>
            </w:r>
          </w:p>
        </w:tc>
      </w:tr>
      <w:tr w:rsidR="00EB4183" w:rsidTr="00B670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vertAlign w:val="superscript"/>
              </w:rPr>
            </w:pPr>
            <w:r w:rsidRPr="00EB4183">
              <w:rPr>
                <w:rFonts w:ascii="Calibri" w:hAnsi="Calibri" w:cs="Calibri"/>
                <w:b/>
                <w:bCs/>
                <w:i/>
                <w:sz w:val="20"/>
                <w:szCs w:val="20"/>
              </w:rPr>
              <w:t>Elza</w:t>
            </w:r>
            <w:r w:rsidRPr="00EB4183">
              <w:rPr>
                <w:rFonts w:ascii="Calibri" w:hAnsi="Calibri" w:cs="Calibri"/>
                <w:b/>
                <w:bCs/>
                <w:i/>
                <w:sz w:val="20"/>
                <w:szCs w:val="20"/>
                <w:vertAlign w:val="superscript"/>
              </w:rPr>
              <w:t>R</w:t>
            </w:r>
          </w:p>
        </w:tc>
        <w:tc>
          <w:tcPr>
            <w:tcW w:w="1850" w:type="dxa"/>
            <w:tcBorders>
              <w:top w:val="single" w:sz="4" w:space="0" w:color="auto"/>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single" w:sz="4" w:space="0" w:color="auto"/>
              <w:left w:val="nil"/>
              <w:bottom w:val="single" w:sz="4" w:space="0" w:color="auto"/>
              <w:right w:val="single" w:sz="4" w:space="0" w:color="auto"/>
            </w:tcBorders>
            <w:shd w:val="clear" w:color="auto" w:fill="auto"/>
            <w:noWrap/>
          </w:tcPr>
          <w:p w:rsidR="00EB4183" w:rsidRDefault="00EB4183" w:rsidP="0069374C">
            <w:pPr>
              <w:jc w:val="center"/>
              <w:rPr>
                <w:rFonts w:ascii="Calibri" w:hAnsi="Calibri" w:cs="Calibri"/>
                <w:sz w:val="20"/>
                <w:szCs w:val="20"/>
              </w:rPr>
            </w:pPr>
            <w:r w:rsidRPr="000A3CA5">
              <w:rPr>
                <w:rFonts w:ascii="Calibri" w:hAnsi="Calibri" w:cs="Calibri"/>
                <w:sz w:val="20"/>
                <w:szCs w:val="20"/>
              </w:rPr>
              <w:t>1 éves</w:t>
            </w:r>
          </w:p>
        </w:tc>
        <w:tc>
          <w:tcPr>
            <w:tcW w:w="1908" w:type="dxa"/>
            <w:tcBorders>
              <w:top w:val="single" w:sz="4" w:space="0" w:color="auto"/>
              <w:left w:val="nil"/>
              <w:bottom w:val="single" w:sz="4" w:space="0" w:color="auto"/>
              <w:right w:val="single" w:sz="4" w:space="0" w:color="auto"/>
            </w:tcBorders>
            <w:shd w:val="clear" w:color="auto" w:fill="auto"/>
            <w:noWrap/>
          </w:tcPr>
          <w:p w:rsidR="00EB4183" w:rsidRDefault="00EB4183" w:rsidP="0069374C">
            <w:r w:rsidRPr="00FF2E63">
              <w:rPr>
                <w:rFonts w:ascii="Calibri" w:hAnsi="Calibri" w:cs="Calibri"/>
                <w:color w:val="000000"/>
                <w:sz w:val="20"/>
                <w:szCs w:val="20"/>
              </w:rPr>
              <w:t>VSUO Holovousy</w:t>
            </w:r>
          </w:p>
        </w:tc>
      </w:tr>
      <w:tr w:rsidR="00EB4183" w:rsidTr="00B670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vertAlign w:val="superscript"/>
              </w:rPr>
            </w:pPr>
            <w:r w:rsidRPr="00EB4183">
              <w:rPr>
                <w:rFonts w:ascii="Calibri" w:hAnsi="Calibri" w:cs="Calibri"/>
                <w:b/>
                <w:bCs/>
                <w:i/>
                <w:sz w:val="20"/>
                <w:szCs w:val="20"/>
              </w:rPr>
              <w:t>Felicita</w:t>
            </w:r>
            <w:r w:rsidRPr="00EB4183">
              <w:rPr>
                <w:rFonts w:ascii="Calibri" w:hAnsi="Calibri" w:cs="Calibri"/>
                <w:b/>
                <w:bCs/>
                <w:i/>
                <w:sz w:val="20"/>
                <w:szCs w:val="20"/>
                <w:vertAlign w:val="superscript"/>
              </w:rPr>
              <w:t>R</w:t>
            </w:r>
          </w:p>
        </w:tc>
        <w:tc>
          <w:tcPr>
            <w:tcW w:w="1850" w:type="dxa"/>
            <w:tcBorders>
              <w:top w:val="single" w:sz="4" w:space="0" w:color="auto"/>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single" w:sz="4" w:space="0" w:color="auto"/>
              <w:left w:val="nil"/>
              <w:bottom w:val="single" w:sz="4" w:space="0" w:color="auto"/>
              <w:right w:val="single" w:sz="4" w:space="0" w:color="auto"/>
            </w:tcBorders>
            <w:shd w:val="clear" w:color="auto" w:fill="auto"/>
            <w:noWrap/>
          </w:tcPr>
          <w:p w:rsidR="00EB4183" w:rsidRDefault="00EB4183" w:rsidP="0069374C">
            <w:pPr>
              <w:jc w:val="center"/>
              <w:rPr>
                <w:rFonts w:ascii="Calibri" w:hAnsi="Calibri" w:cs="Calibri"/>
                <w:sz w:val="20"/>
                <w:szCs w:val="20"/>
              </w:rPr>
            </w:pPr>
            <w:r w:rsidRPr="000A3CA5">
              <w:rPr>
                <w:rFonts w:ascii="Calibri" w:hAnsi="Calibri" w:cs="Calibri"/>
                <w:sz w:val="20"/>
                <w:szCs w:val="20"/>
              </w:rPr>
              <w:t>1 éves</w:t>
            </w:r>
          </w:p>
        </w:tc>
        <w:tc>
          <w:tcPr>
            <w:tcW w:w="1908" w:type="dxa"/>
            <w:tcBorders>
              <w:top w:val="single" w:sz="4" w:space="0" w:color="auto"/>
              <w:left w:val="nil"/>
              <w:bottom w:val="single" w:sz="4" w:space="0" w:color="auto"/>
              <w:right w:val="single" w:sz="4" w:space="0" w:color="auto"/>
            </w:tcBorders>
            <w:shd w:val="clear" w:color="auto" w:fill="auto"/>
            <w:noWrap/>
          </w:tcPr>
          <w:p w:rsidR="00EB4183" w:rsidRDefault="00EB4183" w:rsidP="0069374C">
            <w:r w:rsidRPr="00FF2E63">
              <w:rPr>
                <w:rFonts w:ascii="Calibri" w:hAnsi="Calibri" w:cs="Calibri"/>
                <w:color w:val="000000"/>
                <w:sz w:val="20"/>
                <w:szCs w:val="20"/>
              </w:rPr>
              <w:t>VSUO Holovousy</w:t>
            </w:r>
          </w:p>
        </w:tc>
      </w:tr>
      <w:tr w:rsidR="00EB4183" w:rsidTr="00B6704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4183" w:rsidRPr="00EB4183" w:rsidRDefault="00EB4183" w:rsidP="009B4711">
            <w:pPr>
              <w:jc w:val="center"/>
              <w:rPr>
                <w:rFonts w:ascii="Calibri" w:hAnsi="Calibri" w:cs="Calibri"/>
                <w:b/>
                <w:bCs/>
                <w:i/>
                <w:sz w:val="20"/>
                <w:szCs w:val="20"/>
                <w:highlight w:val="yellow"/>
              </w:rPr>
            </w:pPr>
            <w:r>
              <w:rPr>
                <w:rFonts w:ascii="Calibri" w:hAnsi="Calibri" w:cs="Calibri"/>
                <w:b/>
                <w:bCs/>
                <w:i/>
                <w:sz w:val="20"/>
                <w:szCs w:val="20"/>
                <w:highlight w:val="yellow"/>
              </w:rPr>
              <w:t>Dachnika</w:t>
            </w:r>
            <w:r>
              <w:rPr>
                <w:rFonts w:ascii="Calibri" w:hAnsi="Calibri" w:cs="Calibri"/>
                <w:b/>
                <w:bCs/>
                <w:i/>
                <w:sz w:val="20"/>
                <w:szCs w:val="20"/>
                <w:highlight w:val="yellow"/>
                <w:vertAlign w:val="superscript"/>
              </w:rPr>
              <w:t>R</w:t>
            </w:r>
            <w:r>
              <w:rPr>
                <w:rFonts w:ascii="Calibri" w:hAnsi="Calibri" w:cs="Calibri"/>
                <w:b/>
                <w:bCs/>
                <w:i/>
                <w:sz w:val="20"/>
                <w:szCs w:val="20"/>
                <w:highlight w:val="yellow"/>
              </w:rPr>
              <w:t>(sárga)</w:t>
            </w:r>
          </w:p>
        </w:tc>
        <w:tc>
          <w:tcPr>
            <w:tcW w:w="1850" w:type="dxa"/>
            <w:tcBorders>
              <w:top w:val="single" w:sz="4" w:space="0" w:color="auto"/>
              <w:left w:val="nil"/>
              <w:bottom w:val="single" w:sz="4" w:space="0" w:color="auto"/>
              <w:right w:val="single" w:sz="4" w:space="0" w:color="auto"/>
            </w:tcBorders>
            <w:shd w:val="clear" w:color="auto" w:fill="auto"/>
            <w:noWrap/>
          </w:tcPr>
          <w:p w:rsidR="00EB4183" w:rsidRDefault="00EB4183" w:rsidP="00EB4183">
            <w:pPr>
              <w:jc w:val="center"/>
            </w:pPr>
            <w:r w:rsidRPr="00E82B56">
              <w:rPr>
                <w:rFonts w:ascii="Calibri" w:hAnsi="Calibri" w:cs="Calibri"/>
                <w:i/>
                <w:sz w:val="20"/>
                <w:szCs w:val="20"/>
              </w:rPr>
              <w:t>GiSelA 5</w:t>
            </w:r>
            <w:r w:rsidRPr="00E82B56">
              <w:rPr>
                <w:rFonts w:ascii="Calibri" w:hAnsi="Calibri" w:cs="Calibri"/>
                <w:i/>
                <w:sz w:val="20"/>
                <w:szCs w:val="20"/>
                <w:vertAlign w:val="superscript"/>
              </w:rPr>
              <w:t>R</w:t>
            </w:r>
            <w:r w:rsidRPr="00E82B56">
              <w:rPr>
                <w:rFonts w:ascii="Calibri" w:hAnsi="Calibri" w:cs="Calibri"/>
                <w:i/>
                <w:sz w:val="20"/>
                <w:szCs w:val="20"/>
              </w:rPr>
              <w:t>és 6</w:t>
            </w:r>
            <w:r w:rsidRPr="00E82B56">
              <w:rPr>
                <w:rFonts w:ascii="Calibri" w:hAnsi="Calibri" w:cs="Calibri"/>
                <w:i/>
                <w:sz w:val="20"/>
                <w:szCs w:val="20"/>
                <w:vertAlign w:val="superscript"/>
              </w:rPr>
              <w:t>R</w:t>
            </w:r>
          </w:p>
        </w:tc>
        <w:tc>
          <w:tcPr>
            <w:tcW w:w="2357" w:type="dxa"/>
            <w:tcBorders>
              <w:top w:val="single" w:sz="4" w:space="0" w:color="auto"/>
              <w:left w:val="nil"/>
              <w:bottom w:val="single" w:sz="4" w:space="0" w:color="auto"/>
              <w:right w:val="single" w:sz="4" w:space="0" w:color="auto"/>
            </w:tcBorders>
            <w:shd w:val="clear" w:color="auto" w:fill="auto"/>
            <w:noWrap/>
          </w:tcPr>
          <w:p w:rsidR="00EB4183" w:rsidRDefault="00EB4183" w:rsidP="00A3572B">
            <w:pPr>
              <w:jc w:val="center"/>
              <w:rPr>
                <w:rFonts w:ascii="Calibri" w:hAnsi="Calibri" w:cs="Calibri"/>
                <w:sz w:val="20"/>
                <w:szCs w:val="20"/>
              </w:rPr>
            </w:pPr>
            <w:r w:rsidRPr="000A3CA5">
              <w:rPr>
                <w:rFonts w:ascii="Calibri" w:hAnsi="Calibri" w:cs="Calibri"/>
                <w:sz w:val="20"/>
                <w:szCs w:val="20"/>
              </w:rPr>
              <w:t>1 éves</w:t>
            </w:r>
          </w:p>
        </w:tc>
        <w:tc>
          <w:tcPr>
            <w:tcW w:w="1908" w:type="dxa"/>
            <w:tcBorders>
              <w:top w:val="single" w:sz="4" w:space="0" w:color="auto"/>
              <w:left w:val="nil"/>
              <w:bottom w:val="single" w:sz="4" w:space="0" w:color="auto"/>
              <w:right w:val="single" w:sz="4" w:space="0" w:color="auto"/>
            </w:tcBorders>
            <w:shd w:val="clear" w:color="auto" w:fill="auto"/>
            <w:noWrap/>
          </w:tcPr>
          <w:p w:rsidR="00EB4183" w:rsidRDefault="00032164" w:rsidP="00A3572B">
            <w:r>
              <w:rPr>
                <w:rFonts w:ascii="Calibri" w:hAnsi="Calibri" w:cs="Calibri"/>
                <w:color w:val="000000"/>
                <w:sz w:val="20"/>
                <w:szCs w:val="20"/>
              </w:rPr>
              <w:t>NI Turovtsevé</w:t>
            </w:r>
          </w:p>
        </w:tc>
      </w:tr>
    </w:tbl>
    <w:p w:rsidR="00FF3357" w:rsidRDefault="00FF3357">
      <w:pPr>
        <w:rPr>
          <w:b/>
          <w:u w:val="single"/>
        </w:rPr>
      </w:pPr>
    </w:p>
    <w:p w:rsidR="00911174" w:rsidRDefault="00911174">
      <w:pPr>
        <w:rPr>
          <w:b/>
          <w:u w:val="single"/>
        </w:rPr>
      </w:pPr>
    </w:p>
    <w:p w:rsidR="005959FB" w:rsidRPr="00911174" w:rsidRDefault="005959FB">
      <w:pPr>
        <w:rPr>
          <w:rFonts w:ascii="Arial" w:hAnsi="Arial" w:cs="Arial"/>
          <w:b/>
          <w:u w:val="single"/>
        </w:rPr>
      </w:pPr>
      <w:r w:rsidRPr="00911174">
        <w:rPr>
          <w:rFonts w:ascii="Arial" w:hAnsi="Arial" w:cs="Arial"/>
          <w:b/>
          <w:u w:val="single"/>
        </w:rPr>
        <w:t>Fajtaleírások röviden:</w:t>
      </w:r>
    </w:p>
    <w:p w:rsidR="00911174" w:rsidRDefault="00911174" w:rsidP="00911174">
      <w:pPr>
        <w:jc w:val="center"/>
        <w:rPr>
          <w:rFonts w:ascii="Arial" w:hAnsi="Arial" w:cs="Arial"/>
          <w:sz w:val="20"/>
          <w:szCs w:val="20"/>
        </w:rPr>
      </w:pPr>
    </w:p>
    <w:p w:rsidR="00B36F82" w:rsidRPr="00741E59" w:rsidRDefault="00741E59" w:rsidP="00741E59">
      <w:pPr>
        <w:rPr>
          <w:rFonts w:ascii="Arial" w:hAnsi="Arial" w:cs="Arial"/>
          <w:b/>
          <w:sz w:val="20"/>
          <w:szCs w:val="20"/>
          <w:u w:val="single"/>
        </w:rPr>
      </w:pPr>
      <w:r w:rsidRPr="00741E59">
        <w:rPr>
          <w:rFonts w:ascii="Arial" w:hAnsi="Arial" w:cs="Arial"/>
          <w:b/>
          <w:sz w:val="20"/>
          <w:szCs w:val="20"/>
          <w:u w:val="single"/>
        </w:rPr>
        <w:t xml:space="preserve">Standard fajták: </w:t>
      </w:r>
    </w:p>
    <w:p w:rsidR="00741E59" w:rsidRDefault="00741E59" w:rsidP="00741E59">
      <w:pPr>
        <w:rPr>
          <w:rFonts w:ascii="Arial" w:hAnsi="Arial" w:cs="Arial"/>
          <w:sz w:val="20"/>
          <w:szCs w:val="20"/>
        </w:rPr>
      </w:pPr>
    </w:p>
    <w:p w:rsidR="005959FB" w:rsidRPr="00263E60" w:rsidRDefault="005959FB" w:rsidP="005959FB">
      <w:pPr>
        <w:pStyle w:val="Cmsor2"/>
        <w:jc w:val="both"/>
        <w:rPr>
          <w:rFonts w:ascii="Arial" w:hAnsi="Arial"/>
          <w:b/>
          <w:iCs w:val="0"/>
        </w:rPr>
      </w:pPr>
      <w:r w:rsidRPr="00DE1DA1">
        <w:rPr>
          <w:rFonts w:ascii="Arial" w:hAnsi="Arial"/>
          <w:b/>
          <w:i w:val="0"/>
          <w:iCs w:val="0"/>
        </w:rPr>
        <w:t>Kordia</w:t>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r>
        <w:rPr>
          <w:rFonts w:ascii="Arial" w:hAnsi="Arial"/>
          <w:b/>
          <w:i w:val="0"/>
          <w:iCs w:val="0"/>
        </w:rPr>
        <w:tab/>
      </w:r>
    </w:p>
    <w:p w:rsidR="00FF3651" w:rsidRDefault="00FF3651" w:rsidP="00FF3651">
      <w:pPr>
        <w:jc w:val="both"/>
        <w:rPr>
          <w:rFonts w:ascii="Arial" w:hAnsi="Arial" w:cs="Arial"/>
          <w:sz w:val="20"/>
          <w:szCs w:val="20"/>
        </w:rPr>
      </w:pPr>
      <w:r w:rsidRPr="00FF3651">
        <w:rPr>
          <w:rFonts w:ascii="Arial" w:hAnsi="Arial" w:cs="Arial"/>
          <w:sz w:val="20"/>
          <w:szCs w:val="20"/>
        </w:rPr>
        <w:t>Közép kései érésű, középerős növekedésű, széles kihajló koronát nevel. Jó porzói Karina, Germersdorfi 3, Regina, Skeena, Bigarreau Burlat. Igen bőtermő, 28-29 mm-es, 10-11 g-os gyümölcsméret, sötétpiros, hosszúkás, mutatós, leves gyümölcs jellemzi. Jó húskeménységű, repedésre nem hajlamos, édes, ízes, 2-3 hétig is tárolható, vessző, és virág fagykár jellemző, 24-</w:t>
      </w:r>
      <w:r w:rsidRPr="00FF3651">
        <w:rPr>
          <w:rStyle w:val="Kiemels2"/>
          <w:rFonts w:ascii="Arial" w:hAnsi="Arial" w:cs="Arial"/>
          <w:sz w:val="20"/>
          <w:szCs w:val="20"/>
        </w:rPr>
        <w:t>25.</w:t>
      </w:r>
      <w:r w:rsidRPr="00FF3651">
        <w:rPr>
          <w:rFonts w:ascii="Arial" w:hAnsi="Arial" w:cs="Arial"/>
          <w:sz w:val="20"/>
          <w:szCs w:val="20"/>
        </w:rPr>
        <w:t xml:space="preserve"> héten érik.</w:t>
      </w:r>
    </w:p>
    <w:p w:rsidR="00911174" w:rsidRDefault="00911174" w:rsidP="00911174">
      <w:pPr>
        <w:jc w:val="center"/>
        <w:rPr>
          <w:rFonts w:ascii="Arial" w:hAnsi="Arial" w:cs="Arial"/>
          <w:sz w:val="20"/>
          <w:szCs w:val="20"/>
        </w:rPr>
      </w:pPr>
      <w:r>
        <w:rPr>
          <w:rFonts w:ascii="Arial" w:hAnsi="Arial" w:cs="Arial"/>
          <w:noProof/>
          <w:sz w:val="20"/>
          <w:szCs w:val="20"/>
          <w:lang w:val="hu-HU" w:eastAsia="hu-HU"/>
        </w:rPr>
        <w:lastRenderedPageBreak/>
        <w:drawing>
          <wp:inline distT="0" distB="0" distL="0" distR="0">
            <wp:extent cx="3360000" cy="2520000"/>
            <wp:effectExtent l="0" t="0" r="0" b="0"/>
            <wp:docPr id="1" name="Kép 1" descr="C:\Users\pales\OneDrive\Képek\2018. június\Olaszország\Gorgo Zanzi Vivai bemutatója\Kor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es\OneDrive\Képek\2018. június\Olaszország\Gorgo Zanzi Vivai bemutatója\Kordi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0000" cy="2520000"/>
                    </a:xfrm>
                    <a:prstGeom prst="rect">
                      <a:avLst/>
                    </a:prstGeom>
                    <a:noFill/>
                    <a:ln>
                      <a:noFill/>
                    </a:ln>
                  </pic:spPr>
                </pic:pic>
              </a:graphicData>
            </a:graphic>
          </wp:inline>
        </w:drawing>
      </w:r>
    </w:p>
    <w:p w:rsidR="00911174" w:rsidRDefault="00911174" w:rsidP="00911174">
      <w:pPr>
        <w:jc w:val="center"/>
        <w:rPr>
          <w:rFonts w:ascii="Arial" w:hAnsi="Arial" w:cs="Arial"/>
          <w:sz w:val="20"/>
          <w:szCs w:val="20"/>
        </w:rPr>
      </w:pPr>
    </w:p>
    <w:p w:rsidR="00911174" w:rsidRDefault="00911174" w:rsidP="00911174">
      <w:pPr>
        <w:jc w:val="center"/>
        <w:rPr>
          <w:rFonts w:ascii="Arial" w:hAnsi="Arial" w:cs="Arial"/>
          <w:b/>
          <w:sz w:val="20"/>
          <w:szCs w:val="20"/>
        </w:rPr>
      </w:pPr>
      <w:r>
        <w:rPr>
          <w:rFonts w:ascii="Arial" w:hAnsi="Arial" w:cs="Arial"/>
          <w:b/>
          <w:sz w:val="20"/>
          <w:szCs w:val="20"/>
        </w:rPr>
        <w:t>Kordia</w:t>
      </w:r>
    </w:p>
    <w:p w:rsidR="00911174" w:rsidRPr="00911174" w:rsidRDefault="00911174" w:rsidP="00911174">
      <w:pPr>
        <w:jc w:val="center"/>
        <w:rPr>
          <w:rFonts w:ascii="Arial" w:hAnsi="Arial" w:cs="Arial"/>
          <w:sz w:val="20"/>
          <w:szCs w:val="20"/>
        </w:rPr>
      </w:pPr>
      <w:r>
        <w:rPr>
          <w:rFonts w:ascii="Arial" w:hAnsi="Arial" w:cs="Arial"/>
          <w:sz w:val="20"/>
          <w:szCs w:val="20"/>
        </w:rPr>
        <w:t>(Fotó: Palesits Zsolt)</w:t>
      </w:r>
    </w:p>
    <w:p w:rsidR="00911174" w:rsidRPr="00FF3651" w:rsidRDefault="00911174" w:rsidP="00FF3651">
      <w:pPr>
        <w:jc w:val="both"/>
        <w:rPr>
          <w:rFonts w:ascii="Arial" w:hAnsi="Arial" w:cs="Arial"/>
          <w:sz w:val="20"/>
          <w:szCs w:val="20"/>
        </w:rPr>
      </w:pPr>
    </w:p>
    <w:p w:rsidR="001C1126" w:rsidRPr="00911174" w:rsidRDefault="004A52BA">
      <w:pPr>
        <w:rPr>
          <w:rFonts w:ascii="Arial" w:hAnsi="Arial" w:cs="Arial"/>
          <w:b/>
          <w:sz w:val="20"/>
          <w:szCs w:val="20"/>
        </w:rPr>
      </w:pPr>
      <w:r w:rsidRPr="00911174">
        <w:rPr>
          <w:rFonts w:ascii="Arial" w:hAnsi="Arial" w:cs="Arial"/>
          <w:b/>
          <w:sz w:val="20"/>
          <w:szCs w:val="20"/>
        </w:rPr>
        <w:t>Regina</w:t>
      </w:r>
    </w:p>
    <w:p w:rsidR="00CA4F48" w:rsidRPr="00CA4F48" w:rsidRDefault="00CA4F48" w:rsidP="00CA4F48">
      <w:pPr>
        <w:overflowPunct w:val="0"/>
        <w:autoSpaceDE w:val="0"/>
        <w:autoSpaceDN w:val="0"/>
        <w:adjustRightInd w:val="0"/>
        <w:jc w:val="both"/>
        <w:textAlignment w:val="baseline"/>
        <w:rPr>
          <w:rFonts w:ascii="Arial" w:hAnsi="Arial" w:cs="Arial"/>
          <w:sz w:val="20"/>
          <w:szCs w:val="20"/>
          <w:lang w:val="hu-HU" w:eastAsia="hu-HU"/>
        </w:rPr>
      </w:pPr>
      <w:r w:rsidRPr="00CA4F48">
        <w:rPr>
          <w:rFonts w:ascii="Arial" w:hAnsi="Arial" w:cs="Arial"/>
          <w:sz w:val="20"/>
          <w:szCs w:val="20"/>
          <w:lang w:val="hu-HU" w:eastAsia="hu-HU"/>
        </w:rPr>
        <w:t xml:space="preserve">Nagyon kései érésű (Big. </w:t>
      </w:r>
      <w:proofErr w:type="spellStart"/>
      <w:r w:rsidRPr="00CA4F48">
        <w:rPr>
          <w:rFonts w:ascii="Arial" w:hAnsi="Arial" w:cs="Arial"/>
          <w:sz w:val="20"/>
          <w:szCs w:val="20"/>
          <w:lang w:val="hu-HU" w:eastAsia="hu-HU"/>
        </w:rPr>
        <w:t>Burlat</w:t>
      </w:r>
      <w:proofErr w:type="spellEnd"/>
      <w:r w:rsidRPr="00CA4F48">
        <w:rPr>
          <w:rFonts w:ascii="Arial" w:hAnsi="Arial" w:cs="Arial"/>
          <w:sz w:val="20"/>
          <w:szCs w:val="20"/>
          <w:lang w:val="hu-HU" w:eastAsia="hu-HU"/>
        </w:rPr>
        <w:t xml:space="preserve"> +30 nap) és nagyon nagyméretű cseresznye, mely még a tárolást is kiválóan tűri. A külföld egyik legnépszerűbb fajtája, mely Magyarországon is helyet követel magának. Porzása nem egyszerű, több vele azonos időben virágzó fajtával kell társítani.</w:t>
      </w:r>
    </w:p>
    <w:p w:rsidR="004A52BA" w:rsidRDefault="004A52BA">
      <w:pPr>
        <w:rPr>
          <w:b/>
        </w:rPr>
      </w:pPr>
    </w:p>
    <w:p w:rsidR="005959FB" w:rsidRPr="00911174" w:rsidRDefault="005959FB">
      <w:pPr>
        <w:rPr>
          <w:rFonts w:ascii="Arial" w:hAnsi="Arial" w:cs="Arial"/>
          <w:b/>
          <w:sz w:val="20"/>
          <w:szCs w:val="20"/>
        </w:rPr>
      </w:pPr>
      <w:r w:rsidRPr="00911174">
        <w:rPr>
          <w:rFonts w:ascii="Arial" w:hAnsi="Arial" w:cs="Arial"/>
          <w:b/>
          <w:sz w:val="20"/>
          <w:szCs w:val="20"/>
        </w:rPr>
        <w:t>Summit</w:t>
      </w:r>
    </w:p>
    <w:p w:rsidR="00770B8F" w:rsidRDefault="00770B8F">
      <w:pPr>
        <w:rPr>
          <w:rFonts w:ascii="Arial" w:hAnsi="Arial" w:cs="Arial"/>
          <w:sz w:val="20"/>
          <w:szCs w:val="20"/>
        </w:rPr>
      </w:pPr>
      <w:r w:rsidRPr="00911174">
        <w:rPr>
          <w:rFonts w:ascii="Arial" w:hAnsi="Arial" w:cs="Arial"/>
          <w:sz w:val="20"/>
          <w:szCs w:val="20"/>
        </w:rPr>
        <w:t xml:space="preserve">Középérésű, erős növekedésű, felfelé törő, erős ágrendszert nevel. Jó porzói Germersdorfi, Lapins, Sunburst, Van, Kordia. Későn fordul termőre, 28-32 mm-es, 11-13 g-os gyümölcsméret, sötétpiros, hatalmas gyümölcs jellemzi. Jó húskeménységű, repedésre hajlamos, édes, aromás gyümölcsű, tárolásra kevéssé alkalmas, nagyon fontos a jó porzó, </w:t>
      </w:r>
      <w:r w:rsidRPr="00911174">
        <w:rPr>
          <w:rStyle w:val="Kiemels2"/>
          <w:rFonts w:ascii="Arial" w:hAnsi="Arial" w:cs="Arial"/>
          <w:sz w:val="20"/>
          <w:szCs w:val="20"/>
        </w:rPr>
        <w:t>24.</w:t>
      </w:r>
      <w:r w:rsidRPr="00911174">
        <w:rPr>
          <w:rFonts w:ascii="Arial" w:hAnsi="Arial" w:cs="Arial"/>
          <w:sz w:val="20"/>
          <w:szCs w:val="20"/>
        </w:rPr>
        <w:t xml:space="preserve"> héten érik.</w:t>
      </w:r>
    </w:p>
    <w:p w:rsidR="0001363E" w:rsidRDefault="0001363E">
      <w:pPr>
        <w:rPr>
          <w:rFonts w:ascii="Arial" w:hAnsi="Arial" w:cs="Arial"/>
          <w:sz w:val="20"/>
          <w:szCs w:val="20"/>
        </w:rPr>
      </w:pPr>
    </w:p>
    <w:p w:rsidR="0001363E" w:rsidRDefault="0001363E" w:rsidP="0001363E">
      <w:pPr>
        <w:jc w:val="center"/>
        <w:rPr>
          <w:rFonts w:ascii="Arial" w:hAnsi="Arial" w:cs="Arial"/>
          <w:b/>
          <w:sz w:val="20"/>
          <w:szCs w:val="20"/>
        </w:rPr>
      </w:pPr>
      <w:r>
        <w:rPr>
          <w:rFonts w:ascii="Arial" w:hAnsi="Arial" w:cs="Arial"/>
          <w:b/>
          <w:noProof/>
          <w:sz w:val="20"/>
          <w:szCs w:val="20"/>
          <w:lang w:val="hu-HU" w:eastAsia="hu-HU"/>
        </w:rPr>
        <w:drawing>
          <wp:inline distT="0" distB="0" distL="0" distR="0">
            <wp:extent cx="4480001" cy="2520000"/>
            <wp:effectExtent l="0" t="0" r="0" b="0"/>
            <wp:docPr id="3" name="Kép 3" descr="E:\2017-s dokumentumok és képek\Cseresznye, Pölöske, 2017. 06. 14\Summit ládá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7-s dokumentumok és képek\Cseresznye, Pölöske, 2017. 06. 14\Summit ládáb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001" cy="2520000"/>
                    </a:xfrm>
                    <a:prstGeom prst="rect">
                      <a:avLst/>
                    </a:prstGeom>
                    <a:noFill/>
                    <a:ln>
                      <a:noFill/>
                    </a:ln>
                  </pic:spPr>
                </pic:pic>
              </a:graphicData>
            </a:graphic>
          </wp:inline>
        </w:drawing>
      </w:r>
    </w:p>
    <w:p w:rsidR="00B45865" w:rsidRDefault="00B45865" w:rsidP="0001363E">
      <w:pPr>
        <w:jc w:val="center"/>
        <w:rPr>
          <w:rFonts w:ascii="Arial" w:hAnsi="Arial" w:cs="Arial"/>
          <w:b/>
          <w:sz w:val="20"/>
          <w:szCs w:val="20"/>
        </w:rPr>
      </w:pPr>
    </w:p>
    <w:p w:rsidR="00B45865" w:rsidRPr="00911174" w:rsidRDefault="00B45865" w:rsidP="0001363E">
      <w:pPr>
        <w:jc w:val="center"/>
        <w:rPr>
          <w:rFonts w:ascii="Arial" w:hAnsi="Arial" w:cs="Arial"/>
          <w:b/>
          <w:sz w:val="20"/>
          <w:szCs w:val="20"/>
        </w:rPr>
      </w:pPr>
      <w:r>
        <w:rPr>
          <w:rFonts w:ascii="Arial" w:hAnsi="Arial" w:cs="Arial"/>
          <w:b/>
          <w:sz w:val="20"/>
          <w:szCs w:val="20"/>
        </w:rPr>
        <w:t xml:space="preserve">Summit </w:t>
      </w:r>
    </w:p>
    <w:p w:rsidR="005959FB" w:rsidRDefault="005959FB">
      <w:pPr>
        <w:rPr>
          <w:rFonts w:ascii="Arial" w:hAnsi="Arial" w:cs="Arial"/>
          <w:b/>
          <w:sz w:val="20"/>
          <w:szCs w:val="20"/>
        </w:rPr>
      </w:pPr>
    </w:p>
    <w:p w:rsidR="00741E59" w:rsidRDefault="00741E59" w:rsidP="00741E59">
      <w:pPr>
        <w:rPr>
          <w:rFonts w:ascii="Arial Narrow" w:hAnsi="Arial Narrow"/>
          <w:b/>
        </w:rPr>
      </w:pPr>
      <w:r>
        <w:rPr>
          <w:rFonts w:ascii="Arial Narrow" w:hAnsi="Arial Narrow"/>
          <w:b/>
        </w:rPr>
        <w:t>Sylvia</w:t>
      </w:r>
    </w:p>
    <w:p w:rsidR="00741E59" w:rsidRPr="002B5667" w:rsidRDefault="00741E59" w:rsidP="00741E59">
      <w:pPr>
        <w:rPr>
          <w:rFonts w:ascii="Arial Narrow" w:hAnsi="Arial Narrow"/>
        </w:rPr>
      </w:pPr>
      <w:r>
        <w:rPr>
          <w:rFonts w:ascii="Arial Narrow" w:hAnsi="Arial Narrow"/>
        </w:rPr>
        <w:t>Oszlopos növekedésű kanadai nemesítésű cseresznye, törpe alanyon kiválóan használható kisebb kertekben és balkonon való termesztésre is. Öntermékeny! Korán termőre fordul, közép- kései érésű. Gyümölcs mérete nagy, 10-12 g. Ropogós, lédús.</w:t>
      </w:r>
    </w:p>
    <w:p w:rsidR="00741E59" w:rsidRDefault="00741E59" w:rsidP="00741E59">
      <w:pPr>
        <w:rPr>
          <w:rFonts w:ascii="Arial Narrow" w:hAnsi="Arial Narrow"/>
          <w:b/>
          <w:u w:val="single"/>
        </w:rPr>
      </w:pPr>
      <w:r w:rsidRPr="00741E59">
        <w:rPr>
          <w:rFonts w:ascii="Arial Narrow" w:hAnsi="Arial Narrow"/>
          <w:b/>
          <w:u w:val="single"/>
        </w:rPr>
        <w:lastRenderedPageBreak/>
        <w:t>VSUO Holovousy-fajták:</w:t>
      </w:r>
    </w:p>
    <w:p w:rsidR="00741E59" w:rsidRDefault="00741E59" w:rsidP="00741E59">
      <w:pPr>
        <w:rPr>
          <w:rFonts w:ascii="Arial Narrow" w:hAnsi="Arial Narrow"/>
          <w:b/>
          <w:u w:val="single"/>
        </w:rPr>
      </w:pPr>
    </w:p>
    <w:p w:rsidR="00741E59" w:rsidRPr="005A54A1" w:rsidRDefault="00741E59" w:rsidP="00741E59">
      <w:pPr>
        <w:rPr>
          <w:rFonts w:ascii="Arial" w:hAnsi="Arial" w:cs="Arial"/>
          <w:b/>
          <w:sz w:val="20"/>
          <w:szCs w:val="20"/>
          <w:vertAlign w:val="superscript"/>
        </w:rPr>
      </w:pPr>
      <w:r w:rsidRPr="005A54A1">
        <w:rPr>
          <w:rFonts w:ascii="Arial" w:hAnsi="Arial" w:cs="Arial"/>
          <w:b/>
          <w:sz w:val="20"/>
          <w:szCs w:val="20"/>
        </w:rPr>
        <w:t>Irena</w:t>
      </w:r>
      <w:r w:rsidRPr="005A54A1">
        <w:rPr>
          <w:rFonts w:ascii="Arial" w:hAnsi="Arial" w:cs="Arial"/>
          <w:b/>
          <w:sz w:val="20"/>
          <w:szCs w:val="20"/>
          <w:vertAlign w:val="superscript"/>
        </w:rPr>
        <w:t>R</w:t>
      </w:r>
    </w:p>
    <w:p w:rsidR="00741E59" w:rsidRPr="005A54A1" w:rsidRDefault="00741E59" w:rsidP="00741E59">
      <w:pPr>
        <w:rPr>
          <w:rFonts w:ascii="Arial" w:hAnsi="Arial" w:cs="Arial"/>
          <w:sz w:val="20"/>
          <w:szCs w:val="20"/>
        </w:rPr>
      </w:pPr>
      <w:r w:rsidRPr="005A54A1">
        <w:rPr>
          <w:rFonts w:ascii="Arial" w:hAnsi="Arial" w:cs="Arial"/>
          <w:sz w:val="20"/>
          <w:szCs w:val="20"/>
        </w:rPr>
        <w:t>A Csehországi Holovousy-ban nemesített fajta, ami a Regina érési idejében érik, nagyon kései fajta, S4S6 alléllal. Nem öntermékeny, jó pollenadói: Sylvia, Schneider, Skeena, Regina. Nagyon kései a virágzási ideje. Elképesztően hasonlít a Reginára, ami különösen fontossá teheti a fajtát, főképpen úgy ha a Regina porzójaként használják és a két fajtát egyszerre szüretelik. (Keverhető a termés!) Gyümölcsei nagyon szépek, szív alakúak, sötét pirosak, fényesek, nagyon kellemes aromával. A fajta közép erős, erős növekedésű, a korona elágazódási hajlama jó, kissé felálóbb habitussal a Reginához képest.</w:t>
      </w:r>
    </w:p>
    <w:p w:rsidR="00741E59" w:rsidRDefault="00741E59" w:rsidP="00741E59">
      <w:pPr>
        <w:rPr>
          <w:rFonts w:ascii="Arial Narrow" w:hAnsi="Arial Narrow"/>
          <w:b/>
        </w:rPr>
      </w:pPr>
    </w:p>
    <w:p w:rsidR="005959FB" w:rsidRPr="00911174" w:rsidRDefault="005959FB">
      <w:pPr>
        <w:rPr>
          <w:rFonts w:ascii="Arial" w:hAnsi="Arial" w:cs="Arial"/>
          <w:b/>
          <w:sz w:val="20"/>
          <w:szCs w:val="20"/>
          <w:vertAlign w:val="superscript"/>
        </w:rPr>
      </w:pPr>
      <w:r w:rsidRPr="00911174">
        <w:rPr>
          <w:rFonts w:ascii="Arial" w:hAnsi="Arial" w:cs="Arial"/>
          <w:b/>
          <w:sz w:val="20"/>
          <w:szCs w:val="20"/>
        </w:rPr>
        <w:t>Tamara</w:t>
      </w:r>
      <w:r w:rsidR="00770B8F" w:rsidRPr="00911174">
        <w:rPr>
          <w:rFonts w:ascii="Arial" w:hAnsi="Arial" w:cs="Arial"/>
          <w:b/>
          <w:sz w:val="20"/>
          <w:szCs w:val="20"/>
          <w:vertAlign w:val="superscript"/>
        </w:rPr>
        <w:t>R</w:t>
      </w:r>
    </w:p>
    <w:p w:rsidR="005959FB" w:rsidRDefault="00370D1F">
      <w:pPr>
        <w:rPr>
          <w:rFonts w:ascii="Arial" w:hAnsi="Arial" w:cs="Arial"/>
          <w:sz w:val="20"/>
          <w:szCs w:val="20"/>
        </w:rPr>
      </w:pPr>
      <w:r w:rsidRPr="00911174">
        <w:rPr>
          <w:rFonts w:ascii="Arial" w:hAnsi="Arial" w:cs="Arial"/>
          <w:sz w:val="20"/>
          <w:szCs w:val="20"/>
        </w:rPr>
        <w:t>Középkései érésű</w:t>
      </w:r>
      <w:r w:rsidR="00C0154D" w:rsidRPr="00911174">
        <w:rPr>
          <w:rFonts w:ascii="Arial" w:hAnsi="Arial" w:cs="Arial"/>
          <w:sz w:val="20"/>
          <w:szCs w:val="20"/>
        </w:rPr>
        <w:t xml:space="preserve"> (Techlovan</w:t>
      </w:r>
      <w:r w:rsidR="00C0154D" w:rsidRPr="00911174">
        <w:rPr>
          <w:rFonts w:ascii="Arial" w:hAnsi="Arial" w:cs="Arial"/>
          <w:sz w:val="20"/>
          <w:szCs w:val="20"/>
          <w:vertAlign w:val="superscript"/>
        </w:rPr>
        <w:t>R</w:t>
      </w:r>
      <w:r w:rsidR="00C0154D" w:rsidRPr="00911174">
        <w:rPr>
          <w:rFonts w:ascii="Arial" w:hAnsi="Arial" w:cs="Arial"/>
          <w:sz w:val="20"/>
          <w:szCs w:val="20"/>
        </w:rPr>
        <w:t xml:space="preserve"> és Regina között érő)</w:t>
      </w:r>
      <w:r w:rsidRPr="00911174">
        <w:rPr>
          <w:rFonts w:ascii="Arial" w:hAnsi="Arial" w:cs="Arial"/>
          <w:sz w:val="20"/>
          <w:szCs w:val="20"/>
        </w:rPr>
        <w:t>, cseh nemesítésű fajta. Gyümölcsmérete nagy</w:t>
      </w:r>
      <w:r w:rsidR="00C0154D" w:rsidRPr="00911174">
        <w:rPr>
          <w:rFonts w:ascii="Arial" w:hAnsi="Arial" w:cs="Arial"/>
          <w:sz w:val="20"/>
          <w:szCs w:val="20"/>
        </w:rPr>
        <w:t>, 30-34 mm, súlya 12-19 g. Héjszíne fényes, piros, repedésre közepesen érzékeny, Moniliára fogékony. Növekedési erélye és elágazódási hajlama közepes, Korán termőre fordul és rendszeresen, sokat terem. Alkalmas hagyományos és intenzív ültetvényekbe egyaránt. Pollenadói: pl. Aida, Vanda, stb.</w:t>
      </w:r>
    </w:p>
    <w:p w:rsidR="00B45865" w:rsidRDefault="00B45865">
      <w:pPr>
        <w:rPr>
          <w:rFonts w:ascii="Arial" w:hAnsi="Arial" w:cs="Arial"/>
          <w:sz w:val="20"/>
          <w:szCs w:val="20"/>
        </w:rPr>
      </w:pPr>
    </w:p>
    <w:p w:rsidR="00B45865" w:rsidRDefault="00B45865" w:rsidP="00B45865">
      <w:pPr>
        <w:jc w:val="center"/>
        <w:rPr>
          <w:rFonts w:ascii="Arial" w:hAnsi="Arial" w:cs="Arial"/>
          <w:sz w:val="20"/>
          <w:szCs w:val="20"/>
        </w:rPr>
      </w:pPr>
      <w:r>
        <w:rPr>
          <w:rFonts w:ascii="Arial" w:hAnsi="Arial" w:cs="Arial"/>
          <w:noProof/>
          <w:sz w:val="20"/>
          <w:szCs w:val="20"/>
          <w:lang w:val="hu-HU" w:eastAsia="hu-HU"/>
        </w:rPr>
        <w:drawing>
          <wp:inline distT="0" distB="0" distL="0" distR="0">
            <wp:extent cx="4480001" cy="2520000"/>
            <wp:effectExtent l="0" t="0" r="0" b="0"/>
            <wp:docPr id="5" name="Kép 5" descr="E:\2017-s dokumentumok és képek\Cseresznye, Pölöske, 2017. 06. 14\Tamara ládá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7-s dokumentumok és képek\Cseresznye, Pölöske, 2017. 06. 14\Tamara ládáb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0001" cy="2520000"/>
                    </a:xfrm>
                    <a:prstGeom prst="rect">
                      <a:avLst/>
                    </a:prstGeom>
                    <a:noFill/>
                    <a:ln>
                      <a:noFill/>
                    </a:ln>
                  </pic:spPr>
                </pic:pic>
              </a:graphicData>
            </a:graphic>
          </wp:inline>
        </w:drawing>
      </w:r>
    </w:p>
    <w:p w:rsidR="00B45865" w:rsidRDefault="00B45865" w:rsidP="00B45865">
      <w:pPr>
        <w:jc w:val="center"/>
        <w:rPr>
          <w:rFonts w:ascii="Arial" w:hAnsi="Arial" w:cs="Arial"/>
          <w:sz w:val="20"/>
          <w:szCs w:val="20"/>
        </w:rPr>
      </w:pPr>
    </w:p>
    <w:p w:rsidR="00B45865" w:rsidRPr="00B45865" w:rsidRDefault="00B45865" w:rsidP="00B45865">
      <w:pPr>
        <w:jc w:val="center"/>
        <w:rPr>
          <w:rFonts w:ascii="Arial" w:hAnsi="Arial" w:cs="Arial"/>
          <w:b/>
          <w:sz w:val="20"/>
          <w:szCs w:val="20"/>
          <w:vertAlign w:val="superscript"/>
        </w:rPr>
      </w:pPr>
      <w:r>
        <w:rPr>
          <w:rFonts w:ascii="Arial" w:hAnsi="Arial" w:cs="Arial"/>
          <w:b/>
          <w:sz w:val="20"/>
          <w:szCs w:val="20"/>
        </w:rPr>
        <w:t>Tamara</w:t>
      </w:r>
      <w:r>
        <w:rPr>
          <w:rFonts w:ascii="Arial" w:hAnsi="Arial" w:cs="Arial"/>
          <w:b/>
          <w:sz w:val="20"/>
          <w:szCs w:val="20"/>
          <w:vertAlign w:val="superscript"/>
        </w:rPr>
        <w:t>R</w:t>
      </w:r>
    </w:p>
    <w:p w:rsidR="005A54A1" w:rsidRDefault="005A54A1">
      <w:pPr>
        <w:rPr>
          <w:rFonts w:ascii="Arial" w:hAnsi="Arial" w:cs="Arial"/>
          <w:b/>
          <w:sz w:val="20"/>
          <w:szCs w:val="20"/>
          <w:vertAlign w:val="superscript"/>
        </w:rPr>
      </w:pPr>
      <w:r>
        <w:rPr>
          <w:rFonts w:ascii="Arial" w:hAnsi="Arial" w:cs="Arial"/>
          <w:b/>
          <w:sz w:val="20"/>
          <w:szCs w:val="20"/>
        </w:rPr>
        <w:t>Horka</w:t>
      </w:r>
      <w:r>
        <w:rPr>
          <w:rFonts w:ascii="Arial" w:hAnsi="Arial" w:cs="Arial"/>
          <w:b/>
          <w:sz w:val="20"/>
          <w:szCs w:val="20"/>
          <w:vertAlign w:val="superscript"/>
        </w:rPr>
        <w:t>R</w:t>
      </w:r>
    </w:p>
    <w:p w:rsidR="005A54A1" w:rsidRPr="005A54A1" w:rsidRDefault="005A54A1">
      <w:pPr>
        <w:rPr>
          <w:rFonts w:ascii="Arial" w:hAnsi="Arial" w:cs="Arial"/>
          <w:sz w:val="20"/>
          <w:szCs w:val="20"/>
        </w:rPr>
      </w:pPr>
      <w:r>
        <w:rPr>
          <w:rFonts w:ascii="Arial" w:hAnsi="Arial" w:cs="Arial"/>
          <w:sz w:val="20"/>
          <w:szCs w:val="20"/>
        </w:rPr>
        <w:t>Ropogós cseresznye, fája közepesen erős növekedésű, közép-későn virágzik. Pollen adói: Sandra</w:t>
      </w:r>
      <w:r>
        <w:rPr>
          <w:rFonts w:ascii="Arial" w:hAnsi="Arial" w:cs="Arial"/>
          <w:sz w:val="20"/>
          <w:szCs w:val="20"/>
          <w:vertAlign w:val="superscript"/>
        </w:rPr>
        <w:t>R</w:t>
      </w:r>
      <w:r>
        <w:rPr>
          <w:rFonts w:ascii="Arial" w:hAnsi="Arial" w:cs="Arial"/>
          <w:sz w:val="20"/>
          <w:szCs w:val="20"/>
        </w:rPr>
        <w:t>, Early Korvik</w:t>
      </w:r>
      <w:r>
        <w:rPr>
          <w:rFonts w:ascii="Arial" w:hAnsi="Arial" w:cs="Arial"/>
          <w:sz w:val="20"/>
          <w:szCs w:val="20"/>
          <w:vertAlign w:val="superscript"/>
        </w:rPr>
        <w:t>R</w:t>
      </w:r>
      <w:r>
        <w:rPr>
          <w:rFonts w:ascii="Arial" w:hAnsi="Arial" w:cs="Arial"/>
          <w:sz w:val="20"/>
          <w:szCs w:val="20"/>
        </w:rPr>
        <w:t>, Bigarreau burlat. A 4. cseresznye-héten érik 9 nappal a Kordia előtt. Gyümölcsei nagyon nagyok, héja és húsa sötétpiros, szilárd húsú, nagyon jó ízű, édes, leves. Termőképessége átlagos, nem kiemelkedő. Korán termőre fordul. Monilia fructigena gombára és gyümölcs repedésre kevésbé áll ellen.</w:t>
      </w:r>
    </w:p>
    <w:p w:rsidR="005A54A1" w:rsidRDefault="005A54A1">
      <w:pPr>
        <w:rPr>
          <w:rFonts w:ascii="Arial" w:hAnsi="Arial" w:cs="Arial"/>
          <w:b/>
          <w:sz w:val="20"/>
          <w:szCs w:val="20"/>
        </w:rPr>
      </w:pPr>
    </w:p>
    <w:p w:rsidR="00FF3651" w:rsidRPr="0088277F" w:rsidRDefault="0088277F">
      <w:pPr>
        <w:rPr>
          <w:rFonts w:ascii="Arial" w:hAnsi="Arial" w:cs="Arial"/>
          <w:b/>
          <w:sz w:val="20"/>
          <w:szCs w:val="20"/>
          <w:vertAlign w:val="superscript"/>
        </w:rPr>
      </w:pPr>
      <w:r w:rsidRPr="0088277F">
        <w:rPr>
          <w:rFonts w:ascii="Arial" w:hAnsi="Arial" w:cs="Arial"/>
          <w:b/>
          <w:sz w:val="20"/>
          <w:szCs w:val="20"/>
        </w:rPr>
        <w:t>Elza</w:t>
      </w:r>
      <w:r>
        <w:rPr>
          <w:rFonts w:ascii="Arial" w:hAnsi="Arial" w:cs="Arial"/>
          <w:b/>
          <w:sz w:val="20"/>
          <w:szCs w:val="20"/>
          <w:vertAlign w:val="superscript"/>
        </w:rPr>
        <w:t>R</w:t>
      </w:r>
    </w:p>
    <w:p w:rsidR="0088277F" w:rsidRPr="0088277F" w:rsidRDefault="00066589">
      <w:pPr>
        <w:rPr>
          <w:rFonts w:ascii="Arial" w:hAnsi="Arial" w:cs="Arial"/>
          <w:sz w:val="20"/>
          <w:szCs w:val="20"/>
        </w:rPr>
      </w:pPr>
      <w:r>
        <w:rPr>
          <w:rFonts w:ascii="Arial" w:hAnsi="Arial" w:cs="Arial"/>
          <w:sz w:val="20"/>
          <w:szCs w:val="20"/>
        </w:rPr>
        <w:t>Ropogós</w:t>
      </w:r>
      <w:r w:rsidR="0088277F">
        <w:rPr>
          <w:rFonts w:ascii="Arial" w:hAnsi="Arial" w:cs="Arial"/>
          <w:sz w:val="20"/>
          <w:szCs w:val="20"/>
        </w:rPr>
        <w:t xml:space="preserve"> tipusú, új nemesítésű cseresznye. Fája közepesen erős. S1-S6 allélpárja van, jó porzói: Techlovan</w:t>
      </w:r>
      <w:r w:rsidR="0088277F">
        <w:rPr>
          <w:rFonts w:ascii="Arial" w:hAnsi="Arial" w:cs="Arial"/>
          <w:sz w:val="20"/>
          <w:szCs w:val="20"/>
          <w:vertAlign w:val="superscript"/>
        </w:rPr>
        <w:t>R</w:t>
      </w:r>
      <w:r w:rsidR="0088277F">
        <w:rPr>
          <w:rFonts w:ascii="Arial" w:hAnsi="Arial" w:cs="Arial"/>
          <w:sz w:val="20"/>
          <w:szCs w:val="20"/>
        </w:rPr>
        <w:t>, Kordia, Amid</w:t>
      </w:r>
      <w:r w:rsidR="0088277F">
        <w:rPr>
          <w:rFonts w:ascii="Arial" w:hAnsi="Arial" w:cs="Arial"/>
          <w:sz w:val="20"/>
          <w:szCs w:val="20"/>
          <w:vertAlign w:val="superscript"/>
        </w:rPr>
        <w:t>R</w:t>
      </w:r>
      <w:r w:rsidR="0088277F">
        <w:rPr>
          <w:rFonts w:ascii="Arial" w:hAnsi="Arial" w:cs="Arial"/>
          <w:sz w:val="20"/>
          <w:szCs w:val="20"/>
        </w:rPr>
        <w:t>. Az 5. cseresznye héten érik, 4 nappal a Kordia előtt. Gyümölcse nagy, nagyon nagy, kemény, hús színe sötét piros, nagyon jó ízű, kiváló cukor-sav harmóniával. Bőtermő, korán termőre fordul. Kevésbé érzékeny a repedésre, gyümölcs Moniliára, a késő tavaszi, virágzás-kori fagyokra. Átlagosan rezisztens a Blumeriella jaapii gombára.</w:t>
      </w:r>
    </w:p>
    <w:p w:rsidR="0088277F" w:rsidRDefault="0088277F">
      <w:pPr>
        <w:rPr>
          <w:b/>
        </w:rPr>
      </w:pPr>
    </w:p>
    <w:p w:rsidR="00066589" w:rsidRDefault="00066589">
      <w:pPr>
        <w:rPr>
          <w:rFonts w:ascii="Arial" w:hAnsi="Arial" w:cs="Arial"/>
          <w:sz w:val="20"/>
          <w:szCs w:val="20"/>
        </w:rPr>
      </w:pPr>
      <w:r>
        <w:rPr>
          <w:rFonts w:ascii="Arial" w:hAnsi="Arial" w:cs="Arial"/>
          <w:b/>
          <w:sz w:val="20"/>
          <w:szCs w:val="20"/>
        </w:rPr>
        <w:t>Felicita</w:t>
      </w:r>
      <w:r>
        <w:rPr>
          <w:rFonts w:ascii="Arial" w:hAnsi="Arial" w:cs="Arial"/>
          <w:b/>
          <w:sz w:val="20"/>
          <w:szCs w:val="20"/>
          <w:vertAlign w:val="superscript"/>
        </w:rPr>
        <w:t>R</w:t>
      </w:r>
    </w:p>
    <w:p w:rsidR="00066589" w:rsidRPr="00066589" w:rsidRDefault="00066589">
      <w:pPr>
        <w:rPr>
          <w:rFonts w:ascii="Arial" w:hAnsi="Arial" w:cs="Arial"/>
          <w:sz w:val="20"/>
          <w:szCs w:val="20"/>
        </w:rPr>
      </w:pPr>
      <w:r>
        <w:rPr>
          <w:rFonts w:ascii="Arial" w:hAnsi="Arial" w:cs="Arial"/>
          <w:sz w:val="20"/>
          <w:szCs w:val="20"/>
        </w:rPr>
        <w:t xml:space="preserve">Ropogós tipusú, új nemesítésű cseresznye. Fája közepesen erős. S4-S9 allélpárja van, </w:t>
      </w:r>
      <w:r w:rsidRPr="00066589">
        <w:rPr>
          <w:rFonts w:ascii="Arial" w:hAnsi="Arial" w:cs="Arial"/>
          <w:sz w:val="20"/>
          <w:szCs w:val="20"/>
          <w:u w:val="single"/>
        </w:rPr>
        <w:t>öntermékeny</w:t>
      </w:r>
      <w:r>
        <w:rPr>
          <w:rFonts w:ascii="Arial" w:hAnsi="Arial" w:cs="Arial"/>
          <w:sz w:val="20"/>
          <w:szCs w:val="20"/>
        </w:rPr>
        <w:t>. Az 5. cseresznye héten érik, 1 nappal a Kordia előtt. Gyümölcse nagy, húsa szilárd, sötétpiros. Íze harmónikus, aromás, lédús. Bőtermő, korán termőre fordul. Mérsékelten áll ellen a Monilia fructigena és a Blumeriella jaapii gombáknak. Kevésbé ellenálló a gyümölcs repedésre és a késő tavaszi, virágzás kori fagyokkal szemben.</w:t>
      </w:r>
    </w:p>
    <w:p w:rsidR="00741E59" w:rsidRPr="00741E59" w:rsidRDefault="00741E59" w:rsidP="008B3A96">
      <w:pPr>
        <w:pStyle w:val="Nincstrkz"/>
        <w:rPr>
          <w:rFonts w:ascii="Arial" w:hAnsi="Arial" w:cs="Arial"/>
          <w:b/>
          <w:sz w:val="20"/>
          <w:szCs w:val="20"/>
          <w:u w:val="single"/>
        </w:rPr>
      </w:pPr>
      <w:r>
        <w:rPr>
          <w:rFonts w:ascii="Arial" w:hAnsi="Arial" w:cs="Arial"/>
          <w:b/>
          <w:sz w:val="20"/>
          <w:szCs w:val="20"/>
          <w:u w:val="single"/>
        </w:rPr>
        <w:lastRenderedPageBreak/>
        <w:t>UNI Bologna-fajták:</w:t>
      </w:r>
    </w:p>
    <w:p w:rsidR="00741E59" w:rsidRDefault="00741E59" w:rsidP="008B3A96">
      <w:pPr>
        <w:pStyle w:val="Nincstrkz"/>
        <w:rPr>
          <w:rFonts w:ascii="Arial" w:hAnsi="Arial" w:cs="Arial"/>
          <w:b/>
          <w:sz w:val="20"/>
          <w:szCs w:val="20"/>
        </w:rPr>
      </w:pPr>
    </w:p>
    <w:p w:rsidR="008B3A96" w:rsidRPr="008B3A96" w:rsidRDefault="008B3A96" w:rsidP="008B3A96">
      <w:pPr>
        <w:pStyle w:val="Nincstrkz"/>
        <w:rPr>
          <w:rFonts w:ascii="Arial" w:hAnsi="Arial" w:cs="Arial"/>
          <w:b/>
          <w:sz w:val="20"/>
          <w:szCs w:val="20"/>
          <w:shd w:val="clear" w:color="auto" w:fill="FFFFFF"/>
          <w:lang w:val="hu-HU"/>
        </w:rPr>
      </w:pPr>
      <w:r w:rsidRPr="008B3A96">
        <w:rPr>
          <w:rFonts w:ascii="Arial" w:hAnsi="Arial" w:cs="Arial"/>
          <w:b/>
          <w:sz w:val="20"/>
          <w:szCs w:val="20"/>
        </w:rPr>
        <w:t>Sweet Aryana</w:t>
      </w:r>
      <w:r w:rsidRPr="008B3A96">
        <w:rPr>
          <w:rFonts w:ascii="Arial" w:hAnsi="Arial" w:cs="Arial"/>
          <w:b/>
          <w:sz w:val="20"/>
          <w:szCs w:val="20"/>
          <w:vertAlign w:val="superscript"/>
        </w:rPr>
        <w:t>R</w:t>
      </w:r>
      <w:r w:rsidRPr="008B3A96">
        <w:rPr>
          <w:rFonts w:ascii="Arial" w:hAnsi="Arial" w:cs="Arial"/>
          <w:b/>
          <w:sz w:val="20"/>
          <w:szCs w:val="20"/>
          <w:shd w:val="clear" w:color="auto" w:fill="FFFFFF"/>
          <w:lang w:val="hu-HU"/>
        </w:rPr>
        <w:t xml:space="preserve"> </w:t>
      </w:r>
    </w:p>
    <w:p w:rsidR="008B3A96" w:rsidRPr="008B3A96" w:rsidRDefault="008B3A96" w:rsidP="008B3A96">
      <w:pPr>
        <w:pStyle w:val="Nincstrkz"/>
        <w:rPr>
          <w:rFonts w:ascii="Arial" w:hAnsi="Arial" w:cs="Arial"/>
          <w:sz w:val="20"/>
          <w:szCs w:val="20"/>
          <w:shd w:val="clear" w:color="auto" w:fill="FFFFFF"/>
          <w:lang w:val="hu-HU"/>
        </w:rPr>
      </w:pPr>
      <w:r w:rsidRPr="008B3A96">
        <w:rPr>
          <w:rFonts w:ascii="Arial" w:hAnsi="Arial" w:cs="Arial"/>
          <w:sz w:val="20"/>
          <w:szCs w:val="20"/>
          <w:shd w:val="clear" w:color="auto" w:fill="FFFFFF"/>
          <w:lang w:val="hu-HU"/>
        </w:rPr>
        <w:t>PA1UNIBO* (EU szabadalom 2012/1157).</w:t>
      </w:r>
      <w:r w:rsidRPr="008B3A96">
        <w:rPr>
          <w:rFonts w:ascii="Arial" w:hAnsi="Arial" w:cs="Arial"/>
          <w:sz w:val="20"/>
          <w:szCs w:val="20"/>
          <w:lang w:val="hu-HU"/>
        </w:rPr>
        <w:br/>
      </w:r>
      <w:r w:rsidRPr="008B3A96">
        <w:rPr>
          <w:rFonts w:ascii="Arial" w:hAnsi="Arial" w:cs="Arial"/>
          <w:sz w:val="20"/>
          <w:szCs w:val="20"/>
          <w:shd w:val="clear" w:color="auto" w:fill="FFFFFF"/>
          <w:lang w:val="hu-HU"/>
        </w:rPr>
        <w:t>Erős növekedési erély, korai érési idő, magas termésmennyiség.</w:t>
      </w:r>
      <w:r w:rsidRPr="008B3A96">
        <w:rPr>
          <w:rFonts w:ascii="Arial" w:hAnsi="Arial" w:cs="Arial"/>
          <w:sz w:val="20"/>
          <w:szCs w:val="20"/>
          <w:lang w:val="hu-HU"/>
        </w:rPr>
        <w:br/>
      </w:r>
      <w:proofErr w:type="spellStart"/>
      <w:r w:rsidRPr="00741E59">
        <w:rPr>
          <w:rFonts w:ascii="Arial" w:hAnsi="Arial" w:cs="Arial"/>
          <w:sz w:val="20"/>
          <w:szCs w:val="20"/>
          <w:u w:val="single"/>
          <w:shd w:val="clear" w:color="auto" w:fill="FFFFFF"/>
          <w:lang w:val="hu-HU"/>
        </w:rPr>
        <w:t>Öntermékeny</w:t>
      </w:r>
      <w:proofErr w:type="spellEnd"/>
      <w:r>
        <w:rPr>
          <w:rFonts w:ascii="Arial" w:hAnsi="Arial" w:cs="Arial"/>
          <w:sz w:val="20"/>
          <w:szCs w:val="20"/>
          <w:shd w:val="clear" w:color="auto" w:fill="FFFFFF"/>
          <w:lang w:val="hu-HU"/>
        </w:rPr>
        <w:t>,</w:t>
      </w:r>
      <w:r w:rsidRPr="008B3A96">
        <w:rPr>
          <w:rFonts w:ascii="Arial" w:hAnsi="Arial" w:cs="Arial"/>
          <w:sz w:val="20"/>
          <w:szCs w:val="20"/>
          <w:shd w:val="clear" w:color="auto" w:fill="FFFFFF"/>
          <w:lang w:val="hu-HU"/>
        </w:rPr>
        <w:t xml:space="preserve"> (S3S4') - 3-5 nappal a </w:t>
      </w:r>
      <w:proofErr w:type="spellStart"/>
      <w:r w:rsidRPr="008B3A96">
        <w:rPr>
          <w:rFonts w:ascii="Arial" w:hAnsi="Arial" w:cs="Arial"/>
          <w:sz w:val="20"/>
          <w:szCs w:val="20"/>
          <w:shd w:val="clear" w:color="auto" w:fill="FFFFFF"/>
          <w:lang w:val="hu-HU"/>
        </w:rPr>
        <w:t>Bigarreau</w:t>
      </w:r>
      <w:proofErr w:type="spellEnd"/>
      <w:r w:rsidRPr="008B3A96">
        <w:rPr>
          <w:rFonts w:ascii="Arial" w:hAnsi="Arial" w:cs="Arial"/>
          <w:sz w:val="20"/>
          <w:szCs w:val="20"/>
          <w:shd w:val="clear" w:color="auto" w:fill="FFFFFF"/>
          <w:lang w:val="hu-HU"/>
        </w:rPr>
        <w:t xml:space="preserve"> </w:t>
      </w:r>
      <w:proofErr w:type="spellStart"/>
      <w:r w:rsidRPr="008B3A96">
        <w:rPr>
          <w:rFonts w:ascii="Arial" w:hAnsi="Arial" w:cs="Arial"/>
          <w:sz w:val="20"/>
          <w:szCs w:val="20"/>
          <w:shd w:val="clear" w:color="auto" w:fill="FFFFFF"/>
          <w:lang w:val="hu-HU"/>
        </w:rPr>
        <w:t>Burlat</w:t>
      </w:r>
      <w:proofErr w:type="spellEnd"/>
      <w:r w:rsidRPr="008B3A96">
        <w:rPr>
          <w:rFonts w:ascii="Arial" w:hAnsi="Arial" w:cs="Arial"/>
          <w:sz w:val="20"/>
          <w:szCs w:val="20"/>
          <w:shd w:val="clear" w:color="auto" w:fill="FFFFFF"/>
          <w:lang w:val="hu-HU"/>
        </w:rPr>
        <w:t xml:space="preserve"> után érik.</w:t>
      </w:r>
      <w:r w:rsidRPr="008B3A96">
        <w:rPr>
          <w:rFonts w:ascii="Arial" w:hAnsi="Arial" w:cs="Arial"/>
          <w:sz w:val="20"/>
          <w:szCs w:val="20"/>
          <w:lang w:val="hu-HU"/>
        </w:rPr>
        <w:br/>
      </w:r>
      <w:r w:rsidRPr="008B3A96">
        <w:rPr>
          <w:rFonts w:ascii="Arial" w:hAnsi="Arial" w:cs="Arial"/>
          <w:sz w:val="20"/>
          <w:szCs w:val="20"/>
          <w:shd w:val="clear" w:color="auto" w:fill="FFFFFF"/>
          <w:lang w:val="hu-HU"/>
        </w:rPr>
        <w:t>Gyümölcse közép-nagy méretű, lapított szív alakú; héja fényes, sötétvörös színű.</w:t>
      </w:r>
      <w:r w:rsidRPr="008B3A96">
        <w:rPr>
          <w:rFonts w:ascii="Arial" w:hAnsi="Arial" w:cs="Arial"/>
          <w:sz w:val="20"/>
          <w:szCs w:val="20"/>
          <w:lang w:val="hu-HU"/>
        </w:rPr>
        <w:br/>
      </w:r>
      <w:r w:rsidRPr="008B3A96">
        <w:rPr>
          <w:rFonts w:ascii="Arial" w:hAnsi="Arial" w:cs="Arial"/>
          <w:sz w:val="20"/>
          <w:szCs w:val="20"/>
          <w:shd w:val="clear" w:color="auto" w:fill="FFFFFF"/>
          <w:lang w:val="hu-HU"/>
        </w:rPr>
        <w:t>Gyümölcshúsa kemény, édes és ízletes.</w:t>
      </w:r>
      <w:r w:rsidRPr="008B3A96">
        <w:rPr>
          <w:rFonts w:ascii="Arial" w:hAnsi="Arial" w:cs="Arial"/>
          <w:sz w:val="20"/>
          <w:szCs w:val="20"/>
          <w:lang w:val="hu-HU"/>
        </w:rPr>
        <w:br/>
      </w:r>
      <w:r w:rsidRPr="008B3A96">
        <w:rPr>
          <w:rFonts w:ascii="Arial" w:hAnsi="Arial" w:cs="Arial"/>
          <w:sz w:val="20"/>
          <w:szCs w:val="20"/>
          <w:shd w:val="clear" w:color="auto" w:fill="FFFFFF"/>
          <w:lang w:val="hu-HU"/>
        </w:rPr>
        <w:t>Közepesen hajlamos a repedésre.</w:t>
      </w:r>
    </w:p>
    <w:p w:rsidR="008B3A96" w:rsidRPr="00C51C0E" w:rsidRDefault="008B3A96" w:rsidP="008B3A96">
      <w:pPr>
        <w:spacing w:line="360" w:lineRule="auto"/>
        <w:rPr>
          <w:rFonts w:ascii="Arial" w:hAnsi="Arial" w:cs="Arial"/>
          <w:color w:val="003100"/>
          <w:sz w:val="18"/>
          <w:szCs w:val="18"/>
          <w:shd w:val="clear" w:color="auto" w:fill="FFFFFF"/>
          <w:lang w:val="hu-HU"/>
        </w:rPr>
      </w:pPr>
    </w:p>
    <w:p w:rsidR="008B3A96" w:rsidRPr="00E54D87" w:rsidRDefault="00E54D87" w:rsidP="00E54D87">
      <w:pPr>
        <w:pStyle w:val="Nincstrkz"/>
        <w:rPr>
          <w:rFonts w:ascii="Arial" w:hAnsi="Arial" w:cs="Arial"/>
          <w:b/>
          <w:bCs/>
          <w:sz w:val="20"/>
          <w:szCs w:val="20"/>
        </w:rPr>
      </w:pPr>
      <w:r>
        <w:rPr>
          <w:rFonts w:ascii="Arial" w:hAnsi="Arial" w:cs="Arial"/>
          <w:b/>
          <w:sz w:val="20"/>
          <w:szCs w:val="20"/>
        </w:rPr>
        <w:t>Sweet Gabriel</w:t>
      </w:r>
      <w:r w:rsidR="008B3A96" w:rsidRPr="00E54D87">
        <w:rPr>
          <w:rFonts w:ascii="Arial" w:hAnsi="Arial" w:cs="Arial"/>
          <w:vertAlign w:val="superscript"/>
        </w:rPr>
        <w:t>(S)</w:t>
      </w:r>
    </w:p>
    <w:p w:rsidR="008B3A96" w:rsidRPr="00E54D87" w:rsidRDefault="008B3A96" w:rsidP="00E54D87">
      <w:pPr>
        <w:pStyle w:val="Nincstrkz"/>
        <w:rPr>
          <w:rFonts w:ascii="Arial" w:hAnsi="Arial" w:cs="Arial"/>
          <w:sz w:val="20"/>
          <w:szCs w:val="20"/>
          <w:shd w:val="clear" w:color="auto" w:fill="FFFFFF"/>
          <w:lang w:val="hu-HU"/>
        </w:rPr>
      </w:pPr>
      <w:r w:rsidRPr="00E54D87">
        <w:rPr>
          <w:rFonts w:ascii="Arial" w:hAnsi="Arial" w:cs="Arial"/>
          <w:sz w:val="20"/>
          <w:szCs w:val="20"/>
          <w:shd w:val="clear" w:color="auto" w:fill="FFFFFF"/>
          <w:lang w:val="hu-HU"/>
        </w:rPr>
        <w:t>PA3UNIBO* (EU szabadalom 2012/1159)</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Erős növekedés, nagyon korai érési idő, magas termésmennyiség</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 xml:space="preserve">Nem </w:t>
      </w:r>
      <w:proofErr w:type="spellStart"/>
      <w:r w:rsidRPr="00E54D87">
        <w:rPr>
          <w:rFonts w:ascii="Arial" w:hAnsi="Arial" w:cs="Arial"/>
          <w:sz w:val="20"/>
          <w:szCs w:val="20"/>
          <w:shd w:val="clear" w:color="auto" w:fill="FFFFFF"/>
          <w:lang w:val="hu-HU"/>
        </w:rPr>
        <w:t>öntermékeny</w:t>
      </w:r>
      <w:proofErr w:type="spellEnd"/>
      <w:r w:rsidRPr="00E54D87">
        <w:rPr>
          <w:rFonts w:ascii="Arial" w:hAnsi="Arial" w:cs="Arial"/>
          <w:sz w:val="20"/>
          <w:szCs w:val="20"/>
          <w:shd w:val="clear" w:color="auto" w:fill="FFFFFF"/>
          <w:lang w:val="hu-HU"/>
        </w:rPr>
        <w:t xml:space="preserve"> (S1S4) - 11-14 nappal a </w:t>
      </w:r>
      <w:proofErr w:type="spellStart"/>
      <w:r w:rsidR="00E54D87">
        <w:rPr>
          <w:rFonts w:ascii="Arial" w:hAnsi="Arial" w:cs="Arial"/>
          <w:sz w:val="20"/>
          <w:szCs w:val="20"/>
          <w:shd w:val="clear" w:color="auto" w:fill="FFFFFF"/>
          <w:lang w:val="hu-HU"/>
        </w:rPr>
        <w:t>Bigarreau</w:t>
      </w:r>
      <w:proofErr w:type="spellEnd"/>
      <w:r w:rsidR="00E54D87">
        <w:rPr>
          <w:rFonts w:ascii="Arial" w:hAnsi="Arial" w:cs="Arial"/>
          <w:sz w:val="20"/>
          <w:szCs w:val="20"/>
          <w:shd w:val="clear" w:color="auto" w:fill="FFFFFF"/>
          <w:lang w:val="hu-HU"/>
        </w:rPr>
        <w:t xml:space="preserve"> </w:t>
      </w:r>
      <w:proofErr w:type="spellStart"/>
      <w:r w:rsidRPr="00E54D87">
        <w:rPr>
          <w:rFonts w:ascii="Arial" w:hAnsi="Arial" w:cs="Arial"/>
          <w:sz w:val="20"/>
          <w:szCs w:val="20"/>
          <w:shd w:val="clear" w:color="auto" w:fill="FFFFFF"/>
          <w:lang w:val="hu-HU"/>
        </w:rPr>
        <w:t>Burlat</w:t>
      </w:r>
      <w:proofErr w:type="spellEnd"/>
      <w:r w:rsidRPr="00E54D87">
        <w:rPr>
          <w:rFonts w:ascii="Arial" w:hAnsi="Arial" w:cs="Arial"/>
          <w:sz w:val="20"/>
          <w:szCs w:val="20"/>
          <w:shd w:val="clear" w:color="auto" w:fill="FFFFFF"/>
          <w:lang w:val="hu-HU"/>
        </w:rPr>
        <w:t xml:space="preserve"> után érik</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 xml:space="preserve">Gyümölcse nagyon </w:t>
      </w:r>
      <w:proofErr w:type="gramStart"/>
      <w:r w:rsidRPr="00E54D87">
        <w:rPr>
          <w:rFonts w:ascii="Arial" w:hAnsi="Arial" w:cs="Arial"/>
          <w:sz w:val="20"/>
          <w:szCs w:val="20"/>
          <w:shd w:val="clear" w:color="auto" w:fill="FFFFFF"/>
          <w:lang w:val="hu-HU"/>
        </w:rPr>
        <w:t>nagy méretű</w:t>
      </w:r>
      <w:proofErr w:type="gramEnd"/>
      <w:r w:rsidRPr="00E54D87">
        <w:rPr>
          <w:rFonts w:ascii="Arial" w:hAnsi="Arial" w:cs="Arial"/>
          <w:sz w:val="20"/>
          <w:szCs w:val="20"/>
          <w:shd w:val="clear" w:color="auto" w:fill="FFFFFF"/>
          <w:lang w:val="hu-HU"/>
        </w:rPr>
        <w:t>, szív alakú, fényes sötétpiros színű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Gyümölcshúsa kemény, édes, kiváló ízű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Közepesen hajlamos repedésre</w:t>
      </w:r>
      <w:r w:rsidR="00E54D87">
        <w:rPr>
          <w:rFonts w:ascii="Arial" w:hAnsi="Arial" w:cs="Arial"/>
          <w:sz w:val="20"/>
          <w:szCs w:val="20"/>
          <w:shd w:val="clear" w:color="auto" w:fill="FFFFFF"/>
          <w:lang w:val="hu-HU"/>
        </w:rPr>
        <w:t>.</w:t>
      </w:r>
    </w:p>
    <w:p w:rsidR="008B3A96" w:rsidRPr="00E54D87" w:rsidRDefault="00E54D87" w:rsidP="00E54D87">
      <w:pPr>
        <w:pStyle w:val="Nincstrkz"/>
        <w:rPr>
          <w:rFonts w:ascii="Arial" w:hAnsi="Arial" w:cs="Arial"/>
          <w:b/>
          <w:bCs/>
          <w:sz w:val="20"/>
          <w:szCs w:val="20"/>
        </w:rPr>
      </w:pPr>
      <w:r>
        <w:rPr>
          <w:rFonts w:ascii="Arial" w:hAnsi="Arial" w:cs="Arial"/>
          <w:b/>
          <w:sz w:val="20"/>
          <w:szCs w:val="20"/>
        </w:rPr>
        <w:t>Sweet Lorenz</w:t>
      </w:r>
      <w:r w:rsidR="008B3A96" w:rsidRPr="00E54D87">
        <w:rPr>
          <w:rFonts w:ascii="Arial" w:hAnsi="Arial" w:cs="Arial"/>
          <w:b/>
          <w:vertAlign w:val="superscript"/>
        </w:rPr>
        <w:t>(S)</w:t>
      </w:r>
    </w:p>
    <w:p w:rsidR="008B3A96" w:rsidRDefault="008B3A96" w:rsidP="00E54D87">
      <w:pPr>
        <w:pStyle w:val="Nincstrkz"/>
        <w:rPr>
          <w:rFonts w:ascii="Arial" w:hAnsi="Arial" w:cs="Arial"/>
          <w:sz w:val="20"/>
          <w:szCs w:val="20"/>
          <w:shd w:val="clear" w:color="auto" w:fill="FFFFFF"/>
          <w:lang w:val="hu-HU"/>
        </w:rPr>
      </w:pPr>
      <w:r w:rsidRPr="00E54D87">
        <w:rPr>
          <w:rFonts w:ascii="Arial" w:hAnsi="Arial" w:cs="Arial"/>
          <w:sz w:val="20"/>
          <w:szCs w:val="20"/>
          <w:shd w:val="clear" w:color="auto" w:fill="FFFFFF"/>
          <w:lang w:val="hu-HU"/>
        </w:rPr>
        <w:t>PA2UNIBO* (EU szabadalom 2012/1158)</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Erős növekedés, korai érési idő, magas termésmennyiség</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 xml:space="preserve">Nem </w:t>
      </w:r>
      <w:proofErr w:type="spellStart"/>
      <w:r w:rsidRPr="00E54D87">
        <w:rPr>
          <w:rFonts w:ascii="Arial" w:hAnsi="Arial" w:cs="Arial"/>
          <w:sz w:val="20"/>
          <w:szCs w:val="20"/>
          <w:shd w:val="clear" w:color="auto" w:fill="FFFFFF"/>
          <w:lang w:val="hu-HU"/>
        </w:rPr>
        <w:t>öntermékeny</w:t>
      </w:r>
      <w:proofErr w:type="spellEnd"/>
      <w:r w:rsidRPr="00E54D87">
        <w:rPr>
          <w:rFonts w:ascii="Arial" w:hAnsi="Arial" w:cs="Arial"/>
          <w:sz w:val="20"/>
          <w:szCs w:val="20"/>
          <w:shd w:val="clear" w:color="auto" w:fill="FFFFFF"/>
          <w:lang w:val="hu-HU"/>
        </w:rPr>
        <w:t xml:space="preserve"> (S3S4) - 8-10 nappal a </w:t>
      </w:r>
      <w:proofErr w:type="spellStart"/>
      <w:r w:rsidR="00E54D87">
        <w:rPr>
          <w:rFonts w:ascii="Arial" w:hAnsi="Arial" w:cs="Arial"/>
          <w:sz w:val="20"/>
          <w:szCs w:val="20"/>
          <w:shd w:val="clear" w:color="auto" w:fill="FFFFFF"/>
          <w:lang w:val="hu-HU"/>
        </w:rPr>
        <w:t>Bigarreau</w:t>
      </w:r>
      <w:proofErr w:type="spellEnd"/>
      <w:r w:rsidR="00E54D87">
        <w:rPr>
          <w:rFonts w:ascii="Arial" w:hAnsi="Arial" w:cs="Arial"/>
          <w:sz w:val="20"/>
          <w:szCs w:val="20"/>
          <w:shd w:val="clear" w:color="auto" w:fill="FFFFFF"/>
          <w:lang w:val="hu-HU"/>
        </w:rPr>
        <w:t xml:space="preserve"> </w:t>
      </w:r>
      <w:proofErr w:type="spellStart"/>
      <w:r w:rsidRPr="00E54D87">
        <w:rPr>
          <w:rFonts w:ascii="Arial" w:hAnsi="Arial" w:cs="Arial"/>
          <w:sz w:val="20"/>
          <w:szCs w:val="20"/>
          <w:shd w:val="clear" w:color="auto" w:fill="FFFFFF"/>
          <w:lang w:val="hu-HU"/>
        </w:rPr>
        <w:t>Burlat</w:t>
      </w:r>
      <w:proofErr w:type="spellEnd"/>
      <w:r w:rsidRPr="00E54D87">
        <w:rPr>
          <w:rFonts w:ascii="Arial" w:hAnsi="Arial" w:cs="Arial"/>
          <w:sz w:val="20"/>
          <w:szCs w:val="20"/>
          <w:shd w:val="clear" w:color="auto" w:fill="FFFFFF"/>
          <w:lang w:val="hu-HU"/>
        </w:rPr>
        <w:t xml:space="preserve"> után érik</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Gyümölcse nagyon nagyméretű, szív alakú, fényes sötétpiros színű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Gyümölcshúsa nagyon kemény, édes és jó ízű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Közepesen hajlamos repedésre</w:t>
      </w:r>
      <w:r w:rsidR="00E54D87">
        <w:rPr>
          <w:rFonts w:ascii="Arial" w:hAnsi="Arial" w:cs="Arial"/>
          <w:sz w:val="20"/>
          <w:szCs w:val="20"/>
          <w:shd w:val="clear" w:color="auto" w:fill="FFFFFF"/>
          <w:lang w:val="hu-HU"/>
        </w:rPr>
        <w:t>.</w:t>
      </w:r>
    </w:p>
    <w:p w:rsidR="00E54D87" w:rsidRPr="00E54D87" w:rsidRDefault="00E54D87" w:rsidP="00E54D87">
      <w:pPr>
        <w:pStyle w:val="Nincstrkz"/>
        <w:rPr>
          <w:rFonts w:ascii="Arial" w:hAnsi="Arial" w:cs="Arial"/>
          <w:sz w:val="20"/>
          <w:szCs w:val="20"/>
          <w:shd w:val="clear" w:color="auto" w:fill="FFFFFF"/>
          <w:lang w:val="hu-HU"/>
        </w:rPr>
      </w:pPr>
    </w:p>
    <w:p w:rsidR="008B3A96" w:rsidRPr="00E54D87" w:rsidRDefault="00E54D87" w:rsidP="00E54D87">
      <w:pPr>
        <w:pStyle w:val="Nincstrkz"/>
        <w:rPr>
          <w:rFonts w:ascii="Arial" w:hAnsi="Arial" w:cs="Arial"/>
          <w:sz w:val="20"/>
          <w:szCs w:val="20"/>
          <w:lang w:val="hu-HU"/>
        </w:rPr>
      </w:pPr>
      <w:r>
        <w:rPr>
          <w:rFonts w:ascii="Arial" w:hAnsi="Arial" w:cs="Arial"/>
          <w:b/>
          <w:sz w:val="20"/>
          <w:szCs w:val="20"/>
          <w:lang w:val="hu-HU"/>
        </w:rPr>
        <w:t xml:space="preserve">Sweet </w:t>
      </w:r>
      <w:proofErr w:type="spellStart"/>
      <w:proofErr w:type="gramStart"/>
      <w:r>
        <w:rPr>
          <w:rFonts w:ascii="Arial" w:hAnsi="Arial" w:cs="Arial"/>
          <w:b/>
          <w:sz w:val="20"/>
          <w:szCs w:val="20"/>
          <w:lang w:val="hu-HU"/>
        </w:rPr>
        <w:t>Saretta</w:t>
      </w:r>
      <w:proofErr w:type="spellEnd"/>
      <w:r w:rsidR="008B3A96" w:rsidRPr="00E54D87">
        <w:rPr>
          <w:rFonts w:ascii="Arial" w:hAnsi="Arial" w:cs="Arial"/>
          <w:b/>
          <w:vertAlign w:val="superscript"/>
          <w:lang w:val="hu-HU"/>
        </w:rPr>
        <w:t>(</w:t>
      </w:r>
      <w:proofErr w:type="gramEnd"/>
      <w:r w:rsidR="008B3A96" w:rsidRPr="00E54D87">
        <w:rPr>
          <w:rFonts w:ascii="Arial" w:hAnsi="Arial" w:cs="Arial"/>
          <w:b/>
          <w:vertAlign w:val="superscript"/>
          <w:lang w:val="hu-HU"/>
        </w:rPr>
        <w:t>S)</w:t>
      </w:r>
    </w:p>
    <w:p w:rsidR="008B3A96" w:rsidRDefault="008B3A96" w:rsidP="00E54D87">
      <w:pPr>
        <w:pStyle w:val="Nincstrkz"/>
        <w:rPr>
          <w:rFonts w:ascii="Arial" w:hAnsi="Arial" w:cs="Arial"/>
          <w:sz w:val="20"/>
          <w:szCs w:val="20"/>
          <w:shd w:val="clear" w:color="auto" w:fill="FFFFFF"/>
          <w:lang w:val="hu-HU"/>
        </w:rPr>
      </w:pPr>
      <w:r w:rsidRPr="00E54D87">
        <w:rPr>
          <w:rFonts w:ascii="Arial" w:hAnsi="Arial" w:cs="Arial"/>
          <w:sz w:val="20"/>
          <w:szCs w:val="20"/>
          <w:shd w:val="clear" w:color="auto" w:fill="FFFFFF"/>
          <w:lang w:val="hu-HU"/>
        </w:rPr>
        <w:t>PA5UNIBO* (EU szabadalom 2012/1161)</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Erős növekedés, korai érési idő, magas termésmennyiség</w:t>
      </w:r>
      <w:r w:rsidR="00E54D87">
        <w:rPr>
          <w:rFonts w:ascii="Arial" w:hAnsi="Arial" w:cs="Arial"/>
          <w:sz w:val="20"/>
          <w:szCs w:val="20"/>
          <w:shd w:val="clear" w:color="auto" w:fill="FFFFFF"/>
          <w:lang w:val="hu-HU"/>
        </w:rPr>
        <w:t>.</w:t>
      </w:r>
      <w:r w:rsidRPr="00E54D87">
        <w:rPr>
          <w:rFonts w:ascii="Arial" w:hAnsi="Arial" w:cs="Arial"/>
          <w:sz w:val="20"/>
          <w:szCs w:val="20"/>
          <w:lang w:val="hu-HU"/>
        </w:rPr>
        <w:br/>
      </w:r>
      <w:proofErr w:type="spellStart"/>
      <w:r w:rsidRPr="00EC4A2A">
        <w:rPr>
          <w:rFonts w:ascii="Arial" w:hAnsi="Arial" w:cs="Arial"/>
          <w:sz w:val="20"/>
          <w:szCs w:val="20"/>
          <w:u w:val="single"/>
          <w:shd w:val="clear" w:color="auto" w:fill="FFFFFF"/>
          <w:lang w:val="hu-HU"/>
        </w:rPr>
        <w:t>Öntermékeny</w:t>
      </w:r>
      <w:proofErr w:type="spellEnd"/>
      <w:r w:rsidRPr="00E54D87">
        <w:rPr>
          <w:rFonts w:ascii="Arial" w:hAnsi="Arial" w:cs="Arial"/>
          <w:sz w:val="20"/>
          <w:szCs w:val="20"/>
          <w:shd w:val="clear" w:color="auto" w:fill="FFFFFF"/>
          <w:lang w:val="hu-HU"/>
        </w:rPr>
        <w:t xml:space="preserve"> (S3S4’) – érési idő: 22-24 nappal a </w:t>
      </w:r>
      <w:proofErr w:type="spellStart"/>
      <w:r w:rsidR="00E54D87">
        <w:rPr>
          <w:rFonts w:ascii="Arial" w:hAnsi="Arial" w:cs="Arial"/>
          <w:sz w:val="20"/>
          <w:szCs w:val="20"/>
          <w:shd w:val="clear" w:color="auto" w:fill="FFFFFF"/>
          <w:lang w:val="hu-HU"/>
        </w:rPr>
        <w:t>Bigarreau</w:t>
      </w:r>
      <w:proofErr w:type="spellEnd"/>
      <w:r w:rsidR="00E54D87">
        <w:rPr>
          <w:rFonts w:ascii="Arial" w:hAnsi="Arial" w:cs="Arial"/>
          <w:sz w:val="20"/>
          <w:szCs w:val="20"/>
          <w:shd w:val="clear" w:color="auto" w:fill="FFFFFF"/>
          <w:lang w:val="hu-HU"/>
        </w:rPr>
        <w:t xml:space="preserve"> </w:t>
      </w:r>
      <w:proofErr w:type="spellStart"/>
      <w:r w:rsidRPr="00E54D87">
        <w:rPr>
          <w:rFonts w:ascii="Arial" w:hAnsi="Arial" w:cs="Arial"/>
          <w:sz w:val="20"/>
          <w:szCs w:val="20"/>
          <w:shd w:val="clear" w:color="auto" w:fill="FFFFFF"/>
          <w:lang w:val="hu-HU"/>
        </w:rPr>
        <w:t>Burlat</w:t>
      </w:r>
      <w:proofErr w:type="spellEnd"/>
      <w:r w:rsidRPr="00E54D87">
        <w:rPr>
          <w:rFonts w:ascii="Arial" w:hAnsi="Arial" w:cs="Arial"/>
          <w:sz w:val="20"/>
          <w:szCs w:val="20"/>
          <w:shd w:val="clear" w:color="auto" w:fill="FFFFFF"/>
          <w:lang w:val="hu-HU"/>
        </w:rPr>
        <w:t xml:space="preserve"> után</w:t>
      </w:r>
      <w:r w:rsidR="00E54D87">
        <w:rPr>
          <w:rFonts w:ascii="Arial" w:hAnsi="Arial" w:cs="Arial"/>
          <w:sz w:val="20"/>
          <w:szCs w:val="20"/>
          <w:shd w:val="clear" w:color="auto" w:fill="FFFFFF"/>
          <w:lang w:val="hu-HU"/>
        </w:rPr>
        <w:t xml:space="preserve"> érik.</w:t>
      </w:r>
      <w:r w:rsidRPr="00E54D87">
        <w:rPr>
          <w:rFonts w:ascii="Arial" w:hAnsi="Arial" w:cs="Arial"/>
          <w:sz w:val="20"/>
          <w:szCs w:val="20"/>
          <w:lang w:val="hu-HU"/>
        </w:rPr>
        <w:br/>
      </w:r>
      <w:r w:rsidR="00E54D87">
        <w:rPr>
          <w:rFonts w:ascii="Arial" w:hAnsi="Arial" w:cs="Arial"/>
          <w:sz w:val="20"/>
          <w:szCs w:val="20"/>
          <w:shd w:val="clear" w:color="auto" w:fill="FFFFFF"/>
          <w:lang w:val="hu-HU"/>
        </w:rPr>
        <w:t>Gyümölcse nagyon nagy</w:t>
      </w:r>
      <w:r w:rsidRPr="00E54D87">
        <w:rPr>
          <w:rFonts w:ascii="Arial" w:hAnsi="Arial" w:cs="Arial"/>
          <w:sz w:val="20"/>
          <w:szCs w:val="20"/>
          <w:shd w:val="clear" w:color="auto" w:fill="FFFFFF"/>
          <w:lang w:val="hu-HU"/>
        </w:rPr>
        <w:t>méretű, szív alakú, fényes sötétpiros színű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Gyümölcshúsa kemény, édes, kiváló ízű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Repedésre hajlamos</w:t>
      </w:r>
      <w:r w:rsidR="00E54D87">
        <w:rPr>
          <w:rFonts w:ascii="Arial" w:hAnsi="Arial" w:cs="Arial"/>
          <w:sz w:val="20"/>
          <w:szCs w:val="20"/>
          <w:shd w:val="clear" w:color="auto" w:fill="FFFFFF"/>
          <w:lang w:val="hu-HU"/>
        </w:rPr>
        <w:t>.</w:t>
      </w:r>
    </w:p>
    <w:p w:rsidR="0000586A" w:rsidRPr="00E54D87" w:rsidRDefault="0000586A" w:rsidP="00E54D87">
      <w:pPr>
        <w:pStyle w:val="Nincstrkz"/>
        <w:rPr>
          <w:rFonts w:ascii="Arial" w:hAnsi="Arial" w:cs="Arial"/>
          <w:sz w:val="20"/>
          <w:szCs w:val="20"/>
          <w:shd w:val="clear" w:color="auto" w:fill="FFFFFF"/>
          <w:lang w:val="hu-HU"/>
        </w:rPr>
      </w:pPr>
    </w:p>
    <w:p w:rsidR="008B3A96" w:rsidRPr="00E54D87" w:rsidRDefault="00E54D87" w:rsidP="00E54D87">
      <w:pPr>
        <w:pStyle w:val="Nincstrkz"/>
        <w:rPr>
          <w:rFonts w:ascii="Arial" w:hAnsi="Arial" w:cs="Arial"/>
          <w:b/>
          <w:bCs/>
          <w:sz w:val="20"/>
          <w:szCs w:val="20"/>
        </w:rPr>
      </w:pPr>
      <w:r>
        <w:rPr>
          <w:rFonts w:ascii="Arial" w:hAnsi="Arial" w:cs="Arial"/>
          <w:b/>
          <w:sz w:val="20"/>
          <w:szCs w:val="20"/>
        </w:rPr>
        <w:t>Sweet Valina</w:t>
      </w:r>
      <w:r w:rsidR="008B3A96" w:rsidRPr="00E54D87">
        <w:rPr>
          <w:rFonts w:ascii="Arial" w:hAnsi="Arial" w:cs="Arial"/>
          <w:b/>
          <w:vertAlign w:val="superscript"/>
        </w:rPr>
        <w:t>(S)</w:t>
      </w:r>
    </w:p>
    <w:p w:rsidR="008B3A96" w:rsidRDefault="008B3A96" w:rsidP="00E54D87">
      <w:pPr>
        <w:pStyle w:val="Nincstrkz"/>
        <w:rPr>
          <w:rFonts w:ascii="Arial" w:hAnsi="Arial" w:cs="Arial"/>
          <w:sz w:val="20"/>
          <w:szCs w:val="20"/>
          <w:shd w:val="clear" w:color="auto" w:fill="FFFFFF"/>
          <w:lang w:val="hu-HU"/>
        </w:rPr>
      </w:pPr>
      <w:r w:rsidRPr="00E54D87">
        <w:rPr>
          <w:rFonts w:ascii="Arial" w:hAnsi="Arial" w:cs="Arial"/>
          <w:sz w:val="20"/>
          <w:szCs w:val="20"/>
          <w:shd w:val="clear" w:color="auto" w:fill="FFFFFF"/>
          <w:lang w:val="hu-HU"/>
        </w:rPr>
        <w:t>PA4UNIBO* (EU szabadalom 2012/1160)</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Erős növekedési erély, közepes termésmennyiség</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 xml:space="preserve">Nem </w:t>
      </w:r>
      <w:proofErr w:type="spellStart"/>
      <w:r w:rsidRPr="00E54D87">
        <w:rPr>
          <w:rFonts w:ascii="Arial" w:hAnsi="Arial" w:cs="Arial"/>
          <w:sz w:val="20"/>
          <w:szCs w:val="20"/>
          <w:shd w:val="clear" w:color="auto" w:fill="FFFFFF"/>
          <w:lang w:val="hu-HU"/>
        </w:rPr>
        <w:t>öntermékeny</w:t>
      </w:r>
      <w:proofErr w:type="spellEnd"/>
      <w:r w:rsidRPr="00E54D87">
        <w:rPr>
          <w:rFonts w:ascii="Arial" w:hAnsi="Arial" w:cs="Arial"/>
          <w:sz w:val="20"/>
          <w:szCs w:val="20"/>
          <w:shd w:val="clear" w:color="auto" w:fill="FFFFFF"/>
          <w:lang w:val="hu-HU"/>
        </w:rPr>
        <w:t xml:space="preserve"> (S3S4) – 15-18 nappal a </w:t>
      </w:r>
      <w:proofErr w:type="spellStart"/>
      <w:r w:rsidR="00E54D87">
        <w:rPr>
          <w:rFonts w:ascii="Arial" w:hAnsi="Arial" w:cs="Arial"/>
          <w:sz w:val="20"/>
          <w:szCs w:val="20"/>
          <w:shd w:val="clear" w:color="auto" w:fill="FFFFFF"/>
          <w:lang w:val="hu-HU"/>
        </w:rPr>
        <w:t>Bigarreau</w:t>
      </w:r>
      <w:proofErr w:type="spellEnd"/>
      <w:r w:rsidR="00E54D87">
        <w:rPr>
          <w:rFonts w:ascii="Arial" w:hAnsi="Arial" w:cs="Arial"/>
          <w:sz w:val="20"/>
          <w:szCs w:val="20"/>
          <w:shd w:val="clear" w:color="auto" w:fill="FFFFFF"/>
          <w:lang w:val="hu-HU"/>
        </w:rPr>
        <w:t xml:space="preserve"> </w:t>
      </w:r>
      <w:proofErr w:type="spellStart"/>
      <w:r w:rsidRPr="00E54D87">
        <w:rPr>
          <w:rFonts w:ascii="Arial" w:hAnsi="Arial" w:cs="Arial"/>
          <w:sz w:val="20"/>
          <w:szCs w:val="20"/>
          <w:shd w:val="clear" w:color="auto" w:fill="FFFFFF"/>
          <w:lang w:val="hu-HU"/>
        </w:rPr>
        <w:t>Burlat</w:t>
      </w:r>
      <w:proofErr w:type="spellEnd"/>
      <w:r w:rsidRPr="00E54D87">
        <w:rPr>
          <w:rFonts w:ascii="Arial" w:hAnsi="Arial" w:cs="Arial"/>
          <w:sz w:val="20"/>
          <w:szCs w:val="20"/>
          <w:shd w:val="clear" w:color="auto" w:fill="FFFFFF"/>
          <w:lang w:val="hu-HU"/>
        </w:rPr>
        <w:t xml:space="preserve"> után érik</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Gyümölcse nagyon nagy, szív alakú, fényes sötétpiros színű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Gyümölcshúsa kemény, édes, kiváló ízű</w:t>
      </w:r>
      <w:r w:rsidR="00E54D87">
        <w:rPr>
          <w:rFonts w:ascii="Arial" w:hAnsi="Arial" w:cs="Arial"/>
          <w:sz w:val="20"/>
          <w:szCs w:val="20"/>
          <w:shd w:val="clear" w:color="auto" w:fill="FFFFFF"/>
          <w:lang w:val="hu-HU"/>
        </w:rPr>
        <w:t>.</w:t>
      </w:r>
      <w:r w:rsidRPr="00E54D87">
        <w:rPr>
          <w:rFonts w:ascii="Arial" w:hAnsi="Arial" w:cs="Arial"/>
          <w:sz w:val="20"/>
          <w:szCs w:val="20"/>
          <w:lang w:val="hu-HU"/>
        </w:rPr>
        <w:br/>
      </w:r>
      <w:r w:rsidRPr="00E54D87">
        <w:rPr>
          <w:rFonts w:ascii="Arial" w:hAnsi="Arial" w:cs="Arial"/>
          <w:sz w:val="20"/>
          <w:szCs w:val="20"/>
          <w:shd w:val="clear" w:color="auto" w:fill="FFFFFF"/>
          <w:lang w:val="hu-HU"/>
        </w:rPr>
        <w:t>Repedésre hajlamos</w:t>
      </w:r>
      <w:r w:rsidR="00E54D87">
        <w:rPr>
          <w:rFonts w:ascii="Arial" w:hAnsi="Arial" w:cs="Arial"/>
          <w:sz w:val="20"/>
          <w:szCs w:val="20"/>
          <w:shd w:val="clear" w:color="auto" w:fill="FFFFFF"/>
          <w:lang w:val="hu-HU"/>
        </w:rPr>
        <w:t>.</w:t>
      </w:r>
    </w:p>
    <w:p w:rsidR="00E54D87" w:rsidRPr="00E54D87" w:rsidRDefault="00E54D87" w:rsidP="00E54D87">
      <w:pPr>
        <w:pStyle w:val="Nincstrkz"/>
        <w:rPr>
          <w:rFonts w:ascii="Arial" w:hAnsi="Arial" w:cs="Arial"/>
          <w:sz w:val="20"/>
          <w:szCs w:val="20"/>
          <w:shd w:val="clear" w:color="auto" w:fill="FFFFFF"/>
          <w:lang w:val="hu-HU"/>
        </w:rPr>
      </w:pPr>
    </w:p>
    <w:p w:rsidR="008B3A96" w:rsidRPr="00E54D87" w:rsidRDefault="00165D2B" w:rsidP="00E54D87">
      <w:pPr>
        <w:pStyle w:val="Nincstrkz"/>
        <w:rPr>
          <w:rFonts w:ascii="Arial" w:hAnsi="Arial" w:cs="Arial"/>
          <w:b/>
          <w:bCs/>
          <w:sz w:val="20"/>
          <w:szCs w:val="20"/>
        </w:rPr>
      </w:pPr>
      <w:r>
        <w:rPr>
          <w:rFonts w:ascii="Arial" w:hAnsi="Arial" w:cs="Arial"/>
          <w:b/>
          <w:sz w:val="20"/>
          <w:szCs w:val="20"/>
        </w:rPr>
        <w:t>Grace Star</w:t>
      </w:r>
      <w:r w:rsidR="008B3A96" w:rsidRPr="00165D2B">
        <w:rPr>
          <w:rFonts w:ascii="Arial" w:hAnsi="Arial" w:cs="Arial"/>
          <w:b/>
          <w:vertAlign w:val="superscript"/>
        </w:rPr>
        <w:t>(S)</w:t>
      </w:r>
    </w:p>
    <w:p w:rsidR="00FF3357" w:rsidRDefault="008B3A96" w:rsidP="00B45865">
      <w:pPr>
        <w:pStyle w:val="Nincstrkz"/>
        <w:rPr>
          <w:rFonts w:ascii="Arial" w:hAnsi="Arial" w:cs="Arial"/>
          <w:sz w:val="20"/>
          <w:szCs w:val="20"/>
          <w:shd w:val="clear" w:color="auto" w:fill="FFFFFF"/>
        </w:rPr>
      </w:pPr>
      <w:r w:rsidRPr="00E54D87">
        <w:rPr>
          <w:rFonts w:ascii="Arial" w:hAnsi="Arial" w:cs="Arial"/>
          <w:sz w:val="20"/>
          <w:szCs w:val="20"/>
        </w:rPr>
        <w:t xml:space="preserve">Nagy méretű, sötétvörös színű gyümölcsű, </w:t>
      </w:r>
      <w:r w:rsidRPr="00EC4A2A">
        <w:rPr>
          <w:rFonts w:ascii="Arial" w:hAnsi="Arial" w:cs="Arial"/>
          <w:sz w:val="20"/>
          <w:szCs w:val="20"/>
          <w:u w:val="single"/>
        </w:rPr>
        <w:t>öntermékeny</w:t>
      </w:r>
      <w:r w:rsidRPr="00E54D87">
        <w:rPr>
          <w:rFonts w:ascii="Arial" w:hAnsi="Arial" w:cs="Arial"/>
          <w:sz w:val="20"/>
          <w:szCs w:val="20"/>
        </w:rPr>
        <w:t xml:space="preserve"> fajta</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 xml:space="preserve">Eredet: </w:t>
      </w:r>
      <w:r w:rsidRPr="00E54D87">
        <w:rPr>
          <w:rFonts w:ascii="Arial" w:hAnsi="Arial" w:cs="Arial"/>
          <w:sz w:val="20"/>
          <w:szCs w:val="20"/>
        </w:rPr>
        <w:t>University of Bologna, Olaszország</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 xml:space="preserve">Fa: </w:t>
      </w:r>
      <w:r w:rsidRPr="00165D2B">
        <w:rPr>
          <w:rStyle w:val="Kiemels2"/>
          <w:rFonts w:ascii="Arial" w:hAnsi="Arial" w:cs="Arial"/>
          <w:b w:val="0"/>
          <w:sz w:val="20"/>
          <w:szCs w:val="20"/>
        </w:rPr>
        <w:t>közepes növekedésű, félig felfelé törekvő habitusú, öntermékeny</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Alany:</w:t>
      </w:r>
      <w:r w:rsidRPr="00E54D87">
        <w:rPr>
          <w:rFonts w:ascii="Arial" w:hAnsi="Arial" w:cs="Arial"/>
          <w:sz w:val="20"/>
          <w:szCs w:val="20"/>
        </w:rPr>
        <w:t xml:space="preserve"> </w:t>
      </w:r>
      <w:r w:rsidRPr="00E54D87">
        <w:rPr>
          <w:rFonts w:ascii="Arial" w:hAnsi="Arial" w:cs="Arial"/>
          <w:sz w:val="20"/>
          <w:szCs w:val="20"/>
          <w:shd w:val="clear" w:color="auto" w:fill="FFFFFF"/>
        </w:rPr>
        <w:t>a termesztési körülményektől függően Gisela 5, Gisela 6</w:t>
      </w:r>
      <w:r w:rsidR="00165D2B">
        <w:rPr>
          <w:rFonts w:ascii="Arial" w:hAnsi="Arial" w:cs="Arial"/>
          <w:sz w:val="20"/>
          <w:szCs w:val="20"/>
          <w:shd w:val="clear" w:color="auto" w:fill="FFFFFF"/>
        </w:rPr>
        <w:t>.</w:t>
      </w:r>
      <w:r w:rsidRPr="00E54D87">
        <w:rPr>
          <w:rFonts w:ascii="Arial" w:hAnsi="Arial" w:cs="Arial"/>
          <w:sz w:val="20"/>
          <w:szCs w:val="20"/>
        </w:rPr>
        <w:br/>
      </w:r>
      <w:r w:rsidRPr="00E54D87">
        <w:rPr>
          <w:rStyle w:val="Kiemels2"/>
          <w:rFonts w:ascii="Arial" w:hAnsi="Arial" w:cs="Arial"/>
          <w:sz w:val="20"/>
          <w:szCs w:val="20"/>
        </w:rPr>
        <w:t>Termés:</w:t>
      </w:r>
      <w:r w:rsidRPr="00E54D87">
        <w:rPr>
          <w:rFonts w:ascii="Arial" w:hAnsi="Arial" w:cs="Arial"/>
          <w:sz w:val="20"/>
          <w:szCs w:val="20"/>
        </w:rPr>
        <w:t xml:space="preserve"> nagyon korai érés, megbízható termésmennyiség</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Gyümölcs:</w:t>
      </w:r>
      <w:r w:rsidRPr="00E54D87">
        <w:rPr>
          <w:rFonts w:ascii="Arial" w:hAnsi="Arial" w:cs="Arial"/>
          <w:sz w:val="20"/>
          <w:szCs w:val="20"/>
        </w:rPr>
        <w:t xml:space="preserve"> a 11-12 g-os gyümölcsök, szimmetrikusak, szív alakúak. Héjuk vékony és áttetsző. Egységes lilás</w:t>
      </w:r>
      <w:r w:rsidR="00165D2B">
        <w:rPr>
          <w:rFonts w:ascii="Arial" w:hAnsi="Arial" w:cs="Arial"/>
          <w:sz w:val="20"/>
          <w:szCs w:val="20"/>
        </w:rPr>
        <w:t xml:space="preserve"> </w:t>
      </w:r>
      <w:r w:rsidRPr="00E54D87">
        <w:rPr>
          <w:rFonts w:ascii="Arial" w:hAnsi="Arial" w:cs="Arial"/>
          <w:sz w:val="20"/>
          <w:szCs w:val="20"/>
        </w:rPr>
        <w:t>piros színű gyümölcse sötétvörösre érik. Gyümölcshúsa rózsaszín, közepesen kemény, nagyon lédús, jó minőségű és édes. Cukortartalma 18-19</w:t>
      </w:r>
      <w:r w:rsidRPr="00165D2B">
        <w:rPr>
          <w:rFonts w:ascii="Arial" w:hAnsi="Arial" w:cs="Arial"/>
        </w:rPr>
        <w:t>°</w:t>
      </w:r>
      <w:r w:rsidRPr="00E54D87">
        <w:rPr>
          <w:rFonts w:ascii="Arial" w:hAnsi="Arial" w:cs="Arial"/>
          <w:sz w:val="20"/>
          <w:szCs w:val="20"/>
        </w:rPr>
        <w:t xml:space="preserve"> Brix, megfelelő savtartalommal</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Érés:</w:t>
      </w:r>
      <w:r w:rsidRPr="00E54D87">
        <w:rPr>
          <w:rFonts w:ascii="Arial" w:hAnsi="Arial" w:cs="Arial"/>
          <w:sz w:val="20"/>
          <w:szCs w:val="20"/>
        </w:rPr>
        <w:t xml:space="preserve"> középkorai érési idő, kb. 10</w:t>
      </w:r>
      <w:r w:rsidR="00165D2B">
        <w:rPr>
          <w:rFonts w:ascii="Arial" w:hAnsi="Arial" w:cs="Arial"/>
          <w:sz w:val="20"/>
          <w:szCs w:val="20"/>
        </w:rPr>
        <w:t>-</w:t>
      </w:r>
      <w:r w:rsidRPr="00E54D87">
        <w:rPr>
          <w:rFonts w:ascii="Arial" w:hAnsi="Arial" w:cs="Arial"/>
          <w:sz w:val="20"/>
          <w:szCs w:val="20"/>
        </w:rPr>
        <w:t>12 nappal a</w:t>
      </w:r>
      <w:r w:rsidR="00165D2B">
        <w:rPr>
          <w:rFonts w:ascii="Arial" w:hAnsi="Arial" w:cs="Arial"/>
          <w:sz w:val="20"/>
          <w:szCs w:val="20"/>
        </w:rPr>
        <w:t xml:space="preserve"> Bigarreau </w:t>
      </w:r>
      <w:r w:rsidRPr="00E54D87">
        <w:rPr>
          <w:rFonts w:ascii="Arial" w:hAnsi="Arial" w:cs="Arial"/>
          <w:sz w:val="20"/>
          <w:szCs w:val="20"/>
        </w:rPr>
        <w:t>Burlat után érik, június második felében. Gyümölcsei egységesek, méretük, színük és formájuk kiegyensúlyozott</w:t>
      </w:r>
      <w:r w:rsidR="00165D2B">
        <w:rPr>
          <w:rFonts w:ascii="Arial" w:hAnsi="Arial" w:cs="Arial"/>
          <w:sz w:val="20"/>
          <w:szCs w:val="20"/>
        </w:rPr>
        <w:t>.</w:t>
      </w:r>
      <w:r w:rsidRPr="00E54D87">
        <w:rPr>
          <w:rFonts w:ascii="Arial" w:hAnsi="Arial" w:cs="Arial"/>
          <w:sz w:val="20"/>
          <w:szCs w:val="20"/>
        </w:rPr>
        <w:br/>
      </w:r>
      <w:r w:rsidRPr="00E54D87">
        <w:rPr>
          <w:rStyle w:val="Kiemels2"/>
          <w:rFonts w:ascii="Arial" w:hAnsi="Arial" w:cs="Arial"/>
          <w:sz w:val="20"/>
          <w:szCs w:val="20"/>
        </w:rPr>
        <w:t xml:space="preserve">Szükségletek: </w:t>
      </w:r>
      <w:r w:rsidRPr="00E54D87">
        <w:rPr>
          <w:rFonts w:ascii="Arial" w:hAnsi="Arial" w:cs="Arial"/>
          <w:sz w:val="20"/>
          <w:szCs w:val="20"/>
          <w:shd w:val="clear" w:color="auto" w:fill="FFFFFF"/>
        </w:rPr>
        <w:t>a lassú növekedésű alanyoknak termékeny talajra, valamint megfelelő vízellátásra van szükségük</w:t>
      </w:r>
      <w:r w:rsidR="00490B0D">
        <w:rPr>
          <w:rFonts w:ascii="Arial" w:hAnsi="Arial" w:cs="Arial"/>
          <w:sz w:val="20"/>
          <w:szCs w:val="20"/>
          <w:shd w:val="clear" w:color="auto" w:fill="FFFFFF"/>
        </w:rPr>
        <w:t>.</w:t>
      </w:r>
      <w:r w:rsidRPr="00E54D87">
        <w:rPr>
          <w:rFonts w:ascii="Arial" w:hAnsi="Arial" w:cs="Arial"/>
          <w:sz w:val="20"/>
          <w:szCs w:val="20"/>
        </w:rPr>
        <w:t xml:space="preserve"> </w:t>
      </w:r>
      <w:r w:rsidRPr="00E54D87">
        <w:rPr>
          <w:rFonts w:ascii="Arial" w:hAnsi="Arial" w:cs="Arial"/>
          <w:sz w:val="20"/>
          <w:szCs w:val="20"/>
        </w:rPr>
        <w:br/>
      </w:r>
      <w:r w:rsidRPr="00E54D87">
        <w:rPr>
          <w:rStyle w:val="Kiemels2"/>
          <w:rFonts w:ascii="Arial" w:hAnsi="Arial" w:cs="Arial"/>
          <w:sz w:val="20"/>
          <w:szCs w:val="20"/>
          <w:shd w:val="clear" w:color="auto" w:fill="FFFFFF"/>
        </w:rPr>
        <w:t>Betegség ellenállóság:</w:t>
      </w:r>
      <w:r w:rsidRPr="00E54D87">
        <w:rPr>
          <w:rFonts w:ascii="Arial" w:hAnsi="Arial" w:cs="Arial"/>
          <w:sz w:val="20"/>
          <w:szCs w:val="20"/>
          <w:shd w:val="clear" w:color="auto" w:fill="FFFFFF"/>
        </w:rPr>
        <w:t xml:space="preserve"> közepesen ellenáll a</w:t>
      </w:r>
      <w:r w:rsidR="00490B0D">
        <w:rPr>
          <w:rFonts w:ascii="Arial" w:hAnsi="Arial" w:cs="Arial"/>
          <w:sz w:val="20"/>
          <w:szCs w:val="20"/>
          <w:shd w:val="clear" w:color="auto" w:fill="FFFFFF"/>
        </w:rPr>
        <w:t> </w:t>
      </w:r>
      <w:r w:rsidRPr="00E54D87">
        <w:rPr>
          <w:rFonts w:ascii="Arial" w:hAnsi="Arial" w:cs="Arial"/>
          <w:sz w:val="20"/>
          <w:szCs w:val="20"/>
          <w:shd w:val="clear" w:color="auto" w:fill="FFFFFF"/>
        </w:rPr>
        <w:t>repedésnek</w:t>
      </w:r>
      <w:r w:rsidR="00490B0D">
        <w:rPr>
          <w:rFonts w:ascii="Arial" w:hAnsi="Arial" w:cs="Arial"/>
          <w:sz w:val="20"/>
          <w:szCs w:val="20"/>
          <w:shd w:val="clear" w:color="auto" w:fill="FFFFFF"/>
        </w:rPr>
        <w:t>.</w:t>
      </w:r>
    </w:p>
    <w:p w:rsidR="0052547E" w:rsidRDefault="0052547E" w:rsidP="00B45865">
      <w:pPr>
        <w:pStyle w:val="Nincstrkz"/>
        <w:rPr>
          <w:rFonts w:ascii="Arial" w:hAnsi="Arial" w:cs="Arial"/>
          <w:sz w:val="20"/>
          <w:szCs w:val="20"/>
          <w:shd w:val="clear" w:color="auto" w:fill="FFFFFF"/>
        </w:rPr>
      </w:pPr>
    </w:p>
    <w:p w:rsidR="0052547E" w:rsidRPr="0052547E" w:rsidRDefault="0052547E" w:rsidP="00B45865">
      <w:pPr>
        <w:pStyle w:val="Nincstrkz"/>
        <w:rPr>
          <w:rFonts w:ascii="Arial" w:hAnsi="Arial" w:cs="Arial"/>
          <w:sz w:val="20"/>
          <w:szCs w:val="20"/>
        </w:rPr>
      </w:pPr>
      <w:r w:rsidRPr="0052547E">
        <w:rPr>
          <w:rFonts w:ascii="Arial" w:hAnsi="Arial" w:cs="Arial"/>
          <w:b/>
          <w:sz w:val="20"/>
          <w:szCs w:val="20"/>
          <w:highlight w:val="yellow"/>
          <w:shd w:val="clear" w:color="auto" w:fill="FFFFFF"/>
        </w:rPr>
        <w:lastRenderedPageBreak/>
        <w:t>Dachnika</w:t>
      </w:r>
      <w:r w:rsidRPr="0052547E">
        <w:rPr>
          <w:rFonts w:ascii="Arial" w:hAnsi="Arial" w:cs="Arial"/>
          <w:b/>
          <w:sz w:val="20"/>
          <w:szCs w:val="20"/>
          <w:highlight w:val="yellow"/>
          <w:shd w:val="clear" w:color="auto" w:fill="FFFFFF"/>
          <w:vertAlign w:val="superscript"/>
        </w:rPr>
        <w:t>R</w:t>
      </w:r>
      <w:r>
        <w:rPr>
          <w:rFonts w:ascii="Arial" w:hAnsi="Arial" w:cs="Arial"/>
          <w:sz w:val="20"/>
          <w:szCs w:val="20"/>
          <w:shd w:val="clear" w:color="auto" w:fill="FFFFFF"/>
        </w:rPr>
        <w:t xml:space="preserve"> Melitopolban nemesítették, a fajta tulajdon az NI Turovtsevé. Erős növekedésű, szétterülő, közepesen sűrű koronával. Idegen termékenyülő. Korai, nagy gyümölcsű, sárga héjú, bőtermő fajta (8-9 g). Érése a 2. cseresznye héten, a Bigarreau burlat környékén van. Gyümölcs alakja lekerekített szív, a hasi varrata nem feltűnő. Íze: frissítő, nagyon finom, harmonikusan édes-savas. Kerek magvú, könnyen magozható. Szárazabb területeken is jól megél, friss fogyasztásra és konzervipari felhasználásra termesztik. Erős alanyon a fái, akár 40-50 kg gyümölcsöt is teremnek évente.</w:t>
      </w:r>
      <w:r w:rsidR="00032164">
        <w:rPr>
          <w:rFonts w:ascii="Arial" w:hAnsi="Arial" w:cs="Arial"/>
          <w:sz w:val="20"/>
          <w:szCs w:val="20"/>
          <w:shd w:val="clear" w:color="auto" w:fill="FFFFFF"/>
        </w:rPr>
        <w:t xml:space="preserve"> Választék bővítő fajta, inkább házi kerti használatra ajánlott!</w:t>
      </w:r>
    </w:p>
    <w:sectPr w:rsidR="0052547E" w:rsidRPr="0052547E" w:rsidSect="0024077B">
      <w:headerReference w:type="default" r:id="rId10"/>
      <w:type w:val="continuous"/>
      <w:pgSz w:w="11905" w:h="16837" w:code="9"/>
      <w:pgMar w:top="851" w:right="1418" w:bottom="851" w:left="1418"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BC" w:rsidRDefault="000501BC">
      <w:r>
        <w:separator/>
      </w:r>
    </w:p>
  </w:endnote>
  <w:endnote w:type="continuationSeparator" w:id="0">
    <w:p w:rsidR="000501BC" w:rsidRDefault="0005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BC" w:rsidRDefault="000501BC">
      <w:r>
        <w:separator/>
      </w:r>
    </w:p>
  </w:footnote>
  <w:footnote w:type="continuationSeparator" w:id="0">
    <w:p w:rsidR="000501BC" w:rsidRDefault="00050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C2C" w:rsidRPr="00BB3F40" w:rsidRDefault="00C76C2C" w:rsidP="00C76C2C">
    <w:pPr>
      <w:pBdr>
        <w:top w:val="single" w:sz="4" w:space="1" w:color="auto"/>
        <w:left w:val="single" w:sz="4" w:space="0" w:color="auto"/>
        <w:bottom w:val="single" w:sz="4" w:space="1" w:color="auto"/>
        <w:right w:val="single" w:sz="4" w:space="4" w:color="auto"/>
      </w:pBdr>
    </w:pPr>
    <w:r w:rsidRPr="00BB3F40">
      <w:rPr>
        <w:sz w:val="28"/>
        <w:szCs w:val="28"/>
      </w:rPr>
      <w:t>PALESITS FAISKOLAI KFT.</w:t>
    </w:r>
    <w:r w:rsidRPr="00BB3F40">
      <w:rPr>
        <w:b/>
        <w:sz w:val="28"/>
        <w:szCs w:val="28"/>
      </w:rPr>
      <w:tab/>
    </w:r>
    <w:r w:rsidRPr="004A4272">
      <w:rPr>
        <w:b/>
      </w:rPr>
      <w:tab/>
    </w:r>
    <w:r w:rsidRPr="004A4272">
      <w:rPr>
        <w:b/>
      </w:rPr>
      <w:tab/>
    </w:r>
    <w:r w:rsidRPr="004A4272">
      <w:rPr>
        <w:b/>
      </w:rPr>
      <w:tab/>
    </w:r>
    <w:r w:rsidRPr="004A4272">
      <w:rPr>
        <w:b/>
      </w:rPr>
      <w:tab/>
    </w:r>
    <w:r w:rsidRPr="00BB3F40">
      <w:rPr>
        <w:i/>
      </w:rPr>
      <w:t>PALESITS ZSOLT</w:t>
    </w:r>
  </w:p>
  <w:p w:rsidR="00C76C2C" w:rsidRPr="004A4272" w:rsidRDefault="00C76C2C" w:rsidP="00C76C2C">
    <w:pPr>
      <w:pBdr>
        <w:top w:val="single" w:sz="4" w:space="1" w:color="auto"/>
        <w:left w:val="single" w:sz="4" w:space="0" w:color="auto"/>
        <w:bottom w:val="single" w:sz="4" w:space="1" w:color="auto"/>
        <w:right w:val="single" w:sz="4" w:space="4" w:color="auto"/>
      </w:pBdr>
      <w:rPr>
        <w:b/>
        <w:i/>
      </w:rPr>
    </w:pPr>
    <w:r w:rsidRPr="004A4272">
      <w:rPr>
        <w:b/>
      </w:rPr>
      <w:t>H-2730 ALBERTIRSA, BAROSS U. 14/1.</w:t>
    </w:r>
    <w:r w:rsidRPr="004A4272">
      <w:rPr>
        <w:b/>
      </w:rPr>
      <w:tab/>
    </w:r>
    <w:r w:rsidRPr="004A4272">
      <w:rPr>
        <w:b/>
      </w:rPr>
      <w:tab/>
    </w:r>
    <w:r w:rsidRPr="004A4272">
      <w:rPr>
        <w:b/>
      </w:rPr>
      <w:tab/>
    </w:r>
    <w:r w:rsidRPr="004A4272">
      <w:rPr>
        <w:b/>
        <w:i/>
      </w:rPr>
      <w:t>30/ 557 3964</w:t>
    </w:r>
  </w:p>
  <w:p w:rsidR="00C76C2C" w:rsidRPr="004A4272" w:rsidRDefault="00C76C2C" w:rsidP="00C76C2C">
    <w:pPr>
      <w:pBdr>
        <w:top w:val="single" w:sz="4" w:space="1" w:color="auto"/>
        <w:left w:val="single" w:sz="4" w:space="0" w:color="auto"/>
        <w:bottom w:val="single" w:sz="4" w:space="1" w:color="auto"/>
        <w:right w:val="single" w:sz="4" w:space="4" w:color="auto"/>
      </w:pBdr>
      <w:rPr>
        <w:b/>
        <w:i/>
      </w:rPr>
    </w:pPr>
    <w:r w:rsidRPr="004A4272">
      <w:rPr>
        <w:b/>
        <w:i/>
      </w:rPr>
      <w:t>Fax: 53/ 371 504</w:t>
    </w:r>
  </w:p>
  <w:p w:rsidR="00C76C2C" w:rsidRPr="004A4272" w:rsidRDefault="00C76C2C" w:rsidP="00C76C2C">
    <w:pPr>
      <w:pBdr>
        <w:top w:val="single" w:sz="4" w:space="1" w:color="auto"/>
        <w:left w:val="single" w:sz="4" w:space="0" w:color="auto"/>
        <w:bottom w:val="single" w:sz="4" w:space="1" w:color="auto"/>
        <w:right w:val="single" w:sz="4" w:space="4" w:color="auto"/>
      </w:pBdr>
      <w:rPr>
        <w:b/>
        <w:i/>
      </w:rPr>
    </w:pPr>
    <w:r w:rsidRPr="004A4272">
      <w:rPr>
        <w:b/>
        <w:i/>
      </w:rPr>
      <w:t xml:space="preserve">E-mail: </w:t>
    </w:r>
    <w:hyperlink r:id="rId1" w:history="1">
      <w:r w:rsidR="0029160F" w:rsidRPr="00E058F0">
        <w:rPr>
          <w:rStyle w:val="Hiperhivatkozs"/>
          <w:b/>
          <w:i/>
        </w:rPr>
        <w:t>palesitsfaiskola@gmail.com</w:t>
      </w:r>
    </w:hyperlink>
    <w:r w:rsidRPr="004A4272">
      <w:rPr>
        <w:b/>
        <w:i/>
      </w:rPr>
      <w:tab/>
    </w:r>
    <w:r w:rsidRPr="004A4272">
      <w:rPr>
        <w:b/>
        <w:i/>
      </w:rPr>
      <w:tab/>
    </w:r>
    <w:r w:rsidRPr="004A4272">
      <w:rPr>
        <w:b/>
        <w:i/>
      </w:rPr>
      <w:tab/>
    </w:r>
    <w:r w:rsidRPr="004A4272">
      <w:rPr>
        <w:b/>
        <w:i/>
      </w:rPr>
      <w:tab/>
    </w:r>
    <w:r w:rsidRPr="00BB3F40">
      <w:rPr>
        <w:i/>
      </w:rPr>
      <w:t>PALESITS ZSOLTNÉ</w:t>
    </w:r>
    <w:r>
      <w:rPr>
        <w:i/>
      </w:rPr>
      <w:t xml:space="preserve"> BEA</w:t>
    </w:r>
  </w:p>
  <w:p w:rsidR="00C76C2C" w:rsidRPr="004A4272" w:rsidRDefault="00C76C2C" w:rsidP="00C76C2C">
    <w:pPr>
      <w:pBdr>
        <w:top w:val="single" w:sz="4" w:space="1" w:color="auto"/>
        <w:left w:val="single" w:sz="4" w:space="0" w:color="auto"/>
        <w:bottom w:val="single" w:sz="4" w:space="1" w:color="auto"/>
        <w:right w:val="single" w:sz="4" w:space="4" w:color="auto"/>
      </w:pBdr>
      <w:rPr>
        <w:b/>
        <w:i/>
      </w:rPr>
    </w:pPr>
    <w:r w:rsidRPr="004A4272">
      <w:rPr>
        <w:b/>
        <w:i/>
      </w:rPr>
      <w:t xml:space="preserve">Web-lap: </w:t>
    </w:r>
    <w:hyperlink r:id="rId2" w:history="1">
      <w:r w:rsidRPr="004A4272">
        <w:rPr>
          <w:rStyle w:val="Hiperhivatkozs"/>
          <w:b/>
          <w:i/>
        </w:rPr>
        <w:t>www.palesitsfaiskola.hu</w:t>
      </w:r>
    </w:hyperlink>
    <w:r w:rsidRPr="004A4272">
      <w:rPr>
        <w:b/>
        <w:i/>
      </w:rPr>
      <w:tab/>
    </w:r>
    <w:r w:rsidRPr="004A4272">
      <w:rPr>
        <w:b/>
        <w:i/>
      </w:rPr>
      <w:tab/>
    </w:r>
    <w:r w:rsidRPr="004A4272">
      <w:rPr>
        <w:b/>
        <w:i/>
      </w:rPr>
      <w:tab/>
    </w:r>
    <w:r w:rsidRPr="004A4272">
      <w:rPr>
        <w:b/>
        <w:i/>
      </w:rPr>
      <w:tab/>
    </w:r>
    <w:r>
      <w:rPr>
        <w:b/>
        <w:i/>
      </w:rPr>
      <w:tab/>
    </w:r>
    <w:r w:rsidRPr="004A4272">
      <w:rPr>
        <w:b/>
        <w:i/>
      </w:rPr>
      <w:t>70/ 211 1595</w:t>
    </w:r>
  </w:p>
  <w:p w:rsidR="00C76C2C" w:rsidRPr="00645B02" w:rsidRDefault="00C76C2C" w:rsidP="00C76C2C">
    <w:pPr>
      <w:pStyle w:val="lfej"/>
      <w:pBdr>
        <w:bottom w:val="single" w:sz="12" w:space="1" w:color="auto"/>
      </w:pBdr>
      <w:ind w:firstLine="4248"/>
      <w:jc w:val="right"/>
      <w:rPr>
        <w:rFonts w:ascii="Tahoma" w:hAnsi="Tahoma" w:cs="Tahoma"/>
        <w:sz w:val="14"/>
        <w:szCs w:val="14"/>
      </w:rPr>
    </w:pPr>
  </w:p>
  <w:p w:rsidR="00C76C2C" w:rsidRDefault="00C76C2C">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E6"/>
    <w:rsid w:val="0000586A"/>
    <w:rsid w:val="0001363E"/>
    <w:rsid w:val="00032164"/>
    <w:rsid w:val="000501BC"/>
    <w:rsid w:val="00066589"/>
    <w:rsid w:val="00106D15"/>
    <w:rsid w:val="00145F55"/>
    <w:rsid w:val="00165D2B"/>
    <w:rsid w:val="001C1126"/>
    <w:rsid w:val="001E3383"/>
    <w:rsid w:val="001F22BD"/>
    <w:rsid w:val="001F40DD"/>
    <w:rsid w:val="00204230"/>
    <w:rsid w:val="0022745C"/>
    <w:rsid w:val="0024077B"/>
    <w:rsid w:val="0029160F"/>
    <w:rsid w:val="002E385D"/>
    <w:rsid w:val="002F7873"/>
    <w:rsid w:val="003055FB"/>
    <w:rsid w:val="00370D1F"/>
    <w:rsid w:val="00381466"/>
    <w:rsid w:val="003F5E22"/>
    <w:rsid w:val="00490B0D"/>
    <w:rsid w:val="004937DB"/>
    <w:rsid w:val="004A52BA"/>
    <w:rsid w:val="0052547E"/>
    <w:rsid w:val="00584AFF"/>
    <w:rsid w:val="005959FB"/>
    <w:rsid w:val="005A54A1"/>
    <w:rsid w:val="006B1267"/>
    <w:rsid w:val="006F5BCF"/>
    <w:rsid w:val="00710767"/>
    <w:rsid w:val="00741E59"/>
    <w:rsid w:val="00770B8F"/>
    <w:rsid w:val="007D7EE6"/>
    <w:rsid w:val="0088277F"/>
    <w:rsid w:val="008952F6"/>
    <w:rsid w:val="008B3A96"/>
    <w:rsid w:val="00907876"/>
    <w:rsid w:val="00911174"/>
    <w:rsid w:val="009F4460"/>
    <w:rsid w:val="00A26F54"/>
    <w:rsid w:val="00B36F82"/>
    <w:rsid w:val="00B42BC8"/>
    <w:rsid w:val="00B45865"/>
    <w:rsid w:val="00C0154D"/>
    <w:rsid w:val="00C21861"/>
    <w:rsid w:val="00C76C2C"/>
    <w:rsid w:val="00C87D7A"/>
    <w:rsid w:val="00CA4F48"/>
    <w:rsid w:val="00D64430"/>
    <w:rsid w:val="00D75430"/>
    <w:rsid w:val="00E05E45"/>
    <w:rsid w:val="00E50EC1"/>
    <w:rsid w:val="00E54D87"/>
    <w:rsid w:val="00EB4183"/>
    <w:rsid w:val="00EC4A2A"/>
    <w:rsid w:val="00FE6CE6"/>
    <w:rsid w:val="00FF3357"/>
    <w:rsid w:val="00FF36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6C2C"/>
    <w:rPr>
      <w:sz w:val="24"/>
      <w:szCs w:val="24"/>
      <w:lang w:val="sk-SK" w:eastAsia="cs-CZ"/>
    </w:rPr>
  </w:style>
  <w:style w:type="paragraph" w:styleId="Cmsor1">
    <w:name w:val="heading 1"/>
    <w:basedOn w:val="Norml"/>
    <w:next w:val="Norml"/>
    <w:link w:val="Cmsor1Char"/>
    <w:uiPriority w:val="9"/>
    <w:qFormat/>
    <w:rsid w:val="008B3A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5959FB"/>
    <w:pPr>
      <w:keepNext/>
      <w:overflowPunct w:val="0"/>
      <w:autoSpaceDE w:val="0"/>
      <w:autoSpaceDN w:val="0"/>
      <w:adjustRightInd w:val="0"/>
      <w:textAlignment w:val="baseline"/>
      <w:outlineLvl w:val="1"/>
    </w:pPr>
    <w:rPr>
      <w:rFonts w:ascii="Tahoma" w:hAnsi="Tahoma" w:cs="Tahoma"/>
      <w:i/>
      <w:iCs/>
      <w:sz w:val="20"/>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ortkcm">
    <w:name w:val="envelope address"/>
    <w:basedOn w:val="Norml"/>
    <w:rsid w:val="00FE6CE6"/>
    <w:pPr>
      <w:framePr w:w="7920" w:h="1980" w:hRule="exact" w:hSpace="141" w:wrap="auto" w:hAnchor="page" w:xAlign="center" w:yAlign="bottom"/>
      <w:ind w:left="2880"/>
    </w:pPr>
    <w:rPr>
      <w:rFonts w:ascii="Arial" w:hAnsi="Arial" w:cs="Arial"/>
    </w:rPr>
  </w:style>
  <w:style w:type="paragraph" w:styleId="Feladcmebortkon">
    <w:name w:val="envelope return"/>
    <w:basedOn w:val="Norml"/>
    <w:rsid w:val="00FE6CE6"/>
    <w:rPr>
      <w:rFonts w:ascii="Arial" w:hAnsi="Arial" w:cs="Arial"/>
      <w:b/>
    </w:rPr>
  </w:style>
  <w:style w:type="paragraph" w:styleId="lfej">
    <w:name w:val="header"/>
    <w:basedOn w:val="Norml"/>
    <w:rsid w:val="00C76C2C"/>
    <w:pPr>
      <w:tabs>
        <w:tab w:val="center" w:pos="4536"/>
        <w:tab w:val="right" w:pos="9072"/>
      </w:tabs>
    </w:pPr>
  </w:style>
  <w:style w:type="paragraph" w:styleId="llb">
    <w:name w:val="footer"/>
    <w:basedOn w:val="Norml"/>
    <w:rsid w:val="00C76C2C"/>
    <w:pPr>
      <w:tabs>
        <w:tab w:val="center" w:pos="4536"/>
        <w:tab w:val="right" w:pos="9072"/>
      </w:tabs>
    </w:pPr>
  </w:style>
  <w:style w:type="character" w:styleId="Hiperhivatkozs">
    <w:name w:val="Hyperlink"/>
    <w:basedOn w:val="Bekezdsalapbettpusa"/>
    <w:rsid w:val="00C76C2C"/>
    <w:rPr>
      <w:color w:val="0000FF"/>
      <w:u w:val="single"/>
    </w:rPr>
  </w:style>
  <w:style w:type="character" w:customStyle="1" w:styleId="Cmsor2Char">
    <w:name w:val="Címsor 2 Char"/>
    <w:basedOn w:val="Bekezdsalapbettpusa"/>
    <w:link w:val="Cmsor2"/>
    <w:rsid w:val="005959FB"/>
    <w:rPr>
      <w:rFonts w:ascii="Tahoma" w:hAnsi="Tahoma" w:cs="Tahoma"/>
      <w:i/>
      <w:iCs/>
    </w:rPr>
  </w:style>
  <w:style w:type="paragraph" w:styleId="Szvegtrzs">
    <w:name w:val="Body Text"/>
    <w:basedOn w:val="Norml"/>
    <w:link w:val="SzvegtrzsChar"/>
    <w:rsid w:val="005959FB"/>
    <w:pPr>
      <w:overflowPunct w:val="0"/>
      <w:autoSpaceDE w:val="0"/>
      <w:autoSpaceDN w:val="0"/>
      <w:adjustRightInd w:val="0"/>
      <w:textAlignment w:val="baseline"/>
    </w:pPr>
    <w:rPr>
      <w:rFonts w:ascii="Arial" w:hAnsi="Arial" w:cs="Arial"/>
      <w:b/>
      <w:bCs/>
      <w:i/>
      <w:iCs/>
      <w:sz w:val="20"/>
      <w:szCs w:val="20"/>
      <w:lang w:val="hu-HU" w:eastAsia="hu-HU"/>
    </w:rPr>
  </w:style>
  <w:style w:type="character" w:customStyle="1" w:styleId="SzvegtrzsChar">
    <w:name w:val="Szövegtörzs Char"/>
    <w:basedOn w:val="Bekezdsalapbettpusa"/>
    <w:link w:val="Szvegtrzs"/>
    <w:rsid w:val="005959FB"/>
    <w:rPr>
      <w:rFonts w:ascii="Arial" w:hAnsi="Arial" w:cs="Arial"/>
      <w:b/>
      <w:bCs/>
      <w:i/>
      <w:iCs/>
    </w:rPr>
  </w:style>
  <w:style w:type="character" w:styleId="Kiemels2">
    <w:name w:val="Strong"/>
    <w:basedOn w:val="Bekezdsalapbettpusa"/>
    <w:uiPriority w:val="22"/>
    <w:qFormat/>
    <w:rsid w:val="00770B8F"/>
    <w:rPr>
      <w:b/>
      <w:bCs/>
    </w:rPr>
  </w:style>
  <w:style w:type="paragraph" w:styleId="Buborkszveg">
    <w:name w:val="Balloon Text"/>
    <w:basedOn w:val="Norml"/>
    <w:link w:val="BuborkszvegChar"/>
    <w:uiPriority w:val="99"/>
    <w:semiHidden/>
    <w:unhideWhenUsed/>
    <w:rsid w:val="00FF3357"/>
    <w:rPr>
      <w:rFonts w:ascii="Tahoma" w:hAnsi="Tahoma" w:cs="Tahoma"/>
      <w:sz w:val="16"/>
      <w:szCs w:val="16"/>
    </w:rPr>
  </w:style>
  <w:style w:type="character" w:customStyle="1" w:styleId="BuborkszvegChar">
    <w:name w:val="Buborékszöveg Char"/>
    <w:basedOn w:val="Bekezdsalapbettpusa"/>
    <w:link w:val="Buborkszveg"/>
    <w:uiPriority w:val="99"/>
    <w:semiHidden/>
    <w:rsid w:val="00FF3357"/>
    <w:rPr>
      <w:rFonts w:ascii="Tahoma" w:hAnsi="Tahoma" w:cs="Tahoma"/>
      <w:sz w:val="16"/>
      <w:szCs w:val="16"/>
      <w:lang w:val="sk-SK" w:eastAsia="cs-CZ"/>
    </w:rPr>
  </w:style>
  <w:style w:type="character" w:customStyle="1" w:styleId="Cmsor1Char">
    <w:name w:val="Címsor 1 Char"/>
    <w:basedOn w:val="Bekezdsalapbettpusa"/>
    <w:link w:val="Cmsor1"/>
    <w:uiPriority w:val="9"/>
    <w:rsid w:val="008B3A96"/>
    <w:rPr>
      <w:rFonts w:asciiTheme="majorHAnsi" w:eastAsiaTheme="majorEastAsia" w:hAnsiTheme="majorHAnsi" w:cstheme="majorBidi"/>
      <w:b/>
      <w:bCs/>
      <w:color w:val="365F91" w:themeColor="accent1" w:themeShade="BF"/>
      <w:sz w:val="28"/>
      <w:szCs w:val="28"/>
      <w:lang w:val="sk-SK" w:eastAsia="cs-CZ"/>
    </w:rPr>
  </w:style>
  <w:style w:type="paragraph" w:styleId="NormlWeb">
    <w:name w:val="Normal (Web)"/>
    <w:basedOn w:val="Norml"/>
    <w:uiPriority w:val="99"/>
    <w:unhideWhenUsed/>
    <w:rsid w:val="008B3A96"/>
    <w:pPr>
      <w:spacing w:before="100" w:beforeAutospacing="1" w:after="100" w:afterAutospacing="1"/>
    </w:pPr>
    <w:rPr>
      <w:lang w:val="hu-HU" w:eastAsia="hu-HU"/>
    </w:rPr>
  </w:style>
  <w:style w:type="paragraph" w:styleId="Nincstrkz">
    <w:name w:val="No Spacing"/>
    <w:uiPriority w:val="1"/>
    <w:qFormat/>
    <w:rsid w:val="008B3A96"/>
    <w:rPr>
      <w:sz w:val="24"/>
      <w:szCs w:val="24"/>
      <w:lang w:val="sk-SK"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6C2C"/>
    <w:rPr>
      <w:sz w:val="24"/>
      <w:szCs w:val="24"/>
      <w:lang w:val="sk-SK" w:eastAsia="cs-CZ"/>
    </w:rPr>
  </w:style>
  <w:style w:type="paragraph" w:styleId="Cmsor1">
    <w:name w:val="heading 1"/>
    <w:basedOn w:val="Norml"/>
    <w:next w:val="Norml"/>
    <w:link w:val="Cmsor1Char"/>
    <w:uiPriority w:val="9"/>
    <w:qFormat/>
    <w:rsid w:val="008B3A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5959FB"/>
    <w:pPr>
      <w:keepNext/>
      <w:overflowPunct w:val="0"/>
      <w:autoSpaceDE w:val="0"/>
      <w:autoSpaceDN w:val="0"/>
      <w:adjustRightInd w:val="0"/>
      <w:textAlignment w:val="baseline"/>
      <w:outlineLvl w:val="1"/>
    </w:pPr>
    <w:rPr>
      <w:rFonts w:ascii="Tahoma" w:hAnsi="Tahoma" w:cs="Tahoma"/>
      <w:i/>
      <w:iCs/>
      <w:sz w:val="20"/>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ortkcm">
    <w:name w:val="envelope address"/>
    <w:basedOn w:val="Norml"/>
    <w:rsid w:val="00FE6CE6"/>
    <w:pPr>
      <w:framePr w:w="7920" w:h="1980" w:hRule="exact" w:hSpace="141" w:wrap="auto" w:hAnchor="page" w:xAlign="center" w:yAlign="bottom"/>
      <w:ind w:left="2880"/>
    </w:pPr>
    <w:rPr>
      <w:rFonts w:ascii="Arial" w:hAnsi="Arial" w:cs="Arial"/>
    </w:rPr>
  </w:style>
  <w:style w:type="paragraph" w:styleId="Feladcmebortkon">
    <w:name w:val="envelope return"/>
    <w:basedOn w:val="Norml"/>
    <w:rsid w:val="00FE6CE6"/>
    <w:rPr>
      <w:rFonts w:ascii="Arial" w:hAnsi="Arial" w:cs="Arial"/>
      <w:b/>
    </w:rPr>
  </w:style>
  <w:style w:type="paragraph" w:styleId="lfej">
    <w:name w:val="header"/>
    <w:basedOn w:val="Norml"/>
    <w:rsid w:val="00C76C2C"/>
    <w:pPr>
      <w:tabs>
        <w:tab w:val="center" w:pos="4536"/>
        <w:tab w:val="right" w:pos="9072"/>
      </w:tabs>
    </w:pPr>
  </w:style>
  <w:style w:type="paragraph" w:styleId="llb">
    <w:name w:val="footer"/>
    <w:basedOn w:val="Norml"/>
    <w:rsid w:val="00C76C2C"/>
    <w:pPr>
      <w:tabs>
        <w:tab w:val="center" w:pos="4536"/>
        <w:tab w:val="right" w:pos="9072"/>
      </w:tabs>
    </w:pPr>
  </w:style>
  <w:style w:type="character" w:styleId="Hiperhivatkozs">
    <w:name w:val="Hyperlink"/>
    <w:basedOn w:val="Bekezdsalapbettpusa"/>
    <w:rsid w:val="00C76C2C"/>
    <w:rPr>
      <w:color w:val="0000FF"/>
      <w:u w:val="single"/>
    </w:rPr>
  </w:style>
  <w:style w:type="character" w:customStyle="1" w:styleId="Cmsor2Char">
    <w:name w:val="Címsor 2 Char"/>
    <w:basedOn w:val="Bekezdsalapbettpusa"/>
    <w:link w:val="Cmsor2"/>
    <w:rsid w:val="005959FB"/>
    <w:rPr>
      <w:rFonts w:ascii="Tahoma" w:hAnsi="Tahoma" w:cs="Tahoma"/>
      <w:i/>
      <w:iCs/>
    </w:rPr>
  </w:style>
  <w:style w:type="paragraph" w:styleId="Szvegtrzs">
    <w:name w:val="Body Text"/>
    <w:basedOn w:val="Norml"/>
    <w:link w:val="SzvegtrzsChar"/>
    <w:rsid w:val="005959FB"/>
    <w:pPr>
      <w:overflowPunct w:val="0"/>
      <w:autoSpaceDE w:val="0"/>
      <w:autoSpaceDN w:val="0"/>
      <w:adjustRightInd w:val="0"/>
      <w:textAlignment w:val="baseline"/>
    </w:pPr>
    <w:rPr>
      <w:rFonts w:ascii="Arial" w:hAnsi="Arial" w:cs="Arial"/>
      <w:b/>
      <w:bCs/>
      <w:i/>
      <w:iCs/>
      <w:sz w:val="20"/>
      <w:szCs w:val="20"/>
      <w:lang w:val="hu-HU" w:eastAsia="hu-HU"/>
    </w:rPr>
  </w:style>
  <w:style w:type="character" w:customStyle="1" w:styleId="SzvegtrzsChar">
    <w:name w:val="Szövegtörzs Char"/>
    <w:basedOn w:val="Bekezdsalapbettpusa"/>
    <w:link w:val="Szvegtrzs"/>
    <w:rsid w:val="005959FB"/>
    <w:rPr>
      <w:rFonts w:ascii="Arial" w:hAnsi="Arial" w:cs="Arial"/>
      <w:b/>
      <w:bCs/>
      <w:i/>
      <w:iCs/>
    </w:rPr>
  </w:style>
  <w:style w:type="character" w:styleId="Kiemels2">
    <w:name w:val="Strong"/>
    <w:basedOn w:val="Bekezdsalapbettpusa"/>
    <w:uiPriority w:val="22"/>
    <w:qFormat/>
    <w:rsid w:val="00770B8F"/>
    <w:rPr>
      <w:b/>
      <w:bCs/>
    </w:rPr>
  </w:style>
  <w:style w:type="paragraph" w:styleId="Buborkszveg">
    <w:name w:val="Balloon Text"/>
    <w:basedOn w:val="Norml"/>
    <w:link w:val="BuborkszvegChar"/>
    <w:uiPriority w:val="99"/>
    <w:semiHidden/>
    <w:unhideWhenUsed/>
    <w:rsid w:val="00FF3357"/>
    <w:rPr>
      <w:rFonts w:ascii="Tahoma" w:hAnsi="Tahoma" w:cs="Tahoma"/>
      <w:sz w:val="16"/>
      <w:szCs w:val="16"/>
    </w:rPr>
  </w:style>
  <w:style w:type="character" w:customStyle="1" w:styleId="BuborkszvegChar">
    <w:name w:val="Buborékszöveg Char"/>
    <w:basedOn w:val="Bekezdsalapbettpusa"/>
    <w:link w:val="Buborkszveg"/>
    <w:uiPriority w:val="99"/>
    <w:semiHidden/>
    <w:rsid w:val="00FF3357"/>
    <w:rPr>
      <w:rFonts w:ascii="Tahoma" w:hAnsi="Tahoma" w:cs="Tahoma"/>
      <w:sz w:val="16"/>
      <w:szCs w:val="16"/>
      <w:lang w:val="sk-SK" w:eastAsia="cs-CZ"/>
    </w:rPr>
  </w:style>
  <w:style w:type="character" w:customStyle="1" w:styleId="Cmsor1Char">
    <w:name w:val="Címsor 1 Char"/>
    <w:basedOn w:val="Bekezdsalapbettpusa"/>
    <w:link w:val="Cmsor1"/>
    <w:uiPriority w:val="9"/>
    <w:rsid w:val="008B3A96"/>
    <w:rPr>
      <w:rFonts w:asciiTheme="majorHAnsi" w:eastAsiaTheme="majorEastAsia" w:hAnsiTheme="majorHAnsi" w:cstheme="majorBidi"/>
      <w:b/>
      <w:bCs/>
      <w:color w:val="365F91" w:themeColor="accent1" w:themeShade="BF"/>
      <w:sz w:val="28"/>
      <w:szCs w:val="28"/>
      <w:lang w:val="sk-SK" w:eastAsia="cs-CZ"/>
    </w:rPr>
  </w:style>
  <w:style w:type="paragraph" w:styleId="NormlWeb">
    <w:name w:val="Normal (Web)"/>
    <w:basedOn w:val="Norml"/>
    <w:uiPriority w:val="99"/>
    <w:unhideWhenUsed/>
    <w:rsid w:val="008B3A96"/>
    <w:pPr>
      <w:spacing w:before="100" w:beforeAutospacing="1" w:after="100" w:afterAutospacing="1"/>
    </w:pPr>
    <w:rPr>
      <w:lang w:val="hu-HU" w:eastAsia="hu-HU"/>
    </w:rPr>
  </w:style>
  <w:style w:type="paragraph" w:styleId="Nincstrkz">
    <w:name w:val="No Spacing"/>
    <w:uiPriority w:val="1"/>
    <w:qFormat/>
    <w:rsid w:val="008B3A96"/>
    <w:rPr>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0653">
      <w:bodyDiv w:val="1"/>
      <w:marLeft w:val="0"/>
      <w:marRight w:val="0"/>
      <w:marTop w:val="0"/>
      <w:marBottom w:val="0"/>
      <w:divBdr>
        <w:top w:val="none" w:sz="0" w:space="0" w:color="auto"/>
        <w:left w:val="none" w:sz="0" w:space="0" w:color="auto"/>
        <w:bottom w:val="none" w:sz="0" w:space="0" w:color="auto"/>
        <w:right w:val="none" w:sz="0" w:space="0" w:color="auto"/>
      </w:divBdr>
    </w:div>
    <w:div w:id="78210545">
      <w:bodyDiv w:val="1"/>
      <w:marLeft w:val="0"/>
      <w:marRight w:val="0"/>
      <w:marTop w:val="0"/>
      <w:marBottom w:val="0"/>
      <w:divBdr>
        <w:top w:val="none" w:sz="0" w:space="0" w:color="auto"/>
        <w:left w:val="none" w:sz="0" w:space="0" w:color="auto"/>
        <w:bottom w:val="none" w:sz="0" w:space="0" w:color="auto"/>
        <w:right w:val="none" w:sz="0" w:space="0" w:color="auto"/>
      </w:divBdr>
    </w:div>
    <w:div w:id="83115312">
      <w:bodyDiv w:val="1"/>
      <w:marLeft w:val="0"/>
      <w:marRight w:val="0"/>
      <w:marTop w:val="0"/>
      <w:marBottom w:val="0"/>
      <w:divBdr>
        <w:top w:val="none" w:sz="0" w:space="0" w:color="auto"/>
        <w:left w:val="none" w:sz="0" w:space="0" w:color="auto"/>
        <w:bottom w:val="none" w:sz="0" w:space="0" w:color="auto"/>
        <w:right w:val="none" w:sz="0" w:space="0" w:color="auto"/>
      </w:divBdr>
      <w:divsChild>
        <w:div w:id="2060126693">
          <w:marLeft w:val="0"/>
          <w:marRight w:val="0"/>
          <w:marTop w:val="0"/>
          <w:marBottom w:val="0"/>
          <w:divBdr>
            <w:top w:val="none" w:sz="0" w:space="0" w:color="auto"/>
            <w:left w:val="none" w:sz="0" w:space="0" w:color="auto"/>
            <w:bottom w:val="none" w:sz="0" w:space="0" w:color="auto"/>
            <w:right w:val="none" w:sz="0" w:space="0" w:color="auto"/>
          </w:divBdr>
        </w:div>
        <w:div w:id="871303478">
          <w:marLeft w:val="0"/>
          <w:marRight w:val="0"/>
          <w:marTop w:val="0"/>
          <w:marBottom w:val="0"/>
          <w:divBdr>
            <w:top w:val="none" w:sz="0" w:space="0" w:color="auto"/>
            <w:left w:val="none" w:sz="0" w:space="0" w:color="auto"/>
            <w:bottom w:val="none" w:sz="0" w:space="0" w:color="auto"/>
            <w:right w:val="none" w:sz="0" w:space="0" w:color="auto"/>
          </w:divBdr>
        </w:div>
        <w:div w:id="1619752787">
          <w:marLeft w:val="0"/>
          <w:marRight w:val="0"/>
          <w:marTop w:val="0"/>
          <w:marBottom w:val="0"/>
          <w:divBdr>
            <w:top w:val="none" w:sz="0" w:space="0" w:color="auto"/>
            <w:left w:val="none" w:sz="0" w:space="0" w:color="auto"/>
            <w:bottom w:val="none" w:sz="0" w:space="0" w:color="auto"/>
            <w:right w:val="none" w:sz="0" w:space="0" w:color="auto"/>
          </w:divBdr>
        </w:div>
        <w:div w:id="1477337307">
          <w:marLeft w:val="0"/>
          <w:marRight w:val="0"/>
          <w:marTop w:val="0"/>
          <w:marBottom w:val="0"/>
          <w:divBdr>
            <w:top w:val="none" w:sz="0" w:space="0" w:color="auto"/>
            <w:left w:val="none" w:sz="0" w:space="0" w:color="auto"/>
            <w:bottom w:val="none" w:sz="0" w:space="0" w:color="auto"/>
            <w:right w:val="none" w:sz="0" w:space="0" w:color="auto"/>
          </w:divBdr>
        </w:div>
        <w:div w:id="1248416574">
          <w:marLeft w:val="0"/>
          <w:marRight w:val="0"/>
          <w:marTop w:val="0"/>
          <w:marBottom w:val="0"/>
          <w:divBdr>
            <w:top w:val="none" w:sz="0" w:space="0" w:color="auto"/>
            <w:left w:val="none" w:sz="0" w:space="0" w:color="auto"/>
            <w:bottom w:val="none" w:sz="0" w:space="0" w:color="auto"/>
            <w:right w:val="none" w:sz="0" w:space="0" w:color="auto"/>
          </w:divBdr>
        </w:div>
      </w:divsChild>
    </w:div>
    <w:div w:id="796870275">
      <w:bodyDiv w:val="1"/>
      <w:marLeft w:val="0"/>
      <w:marRight w:val="0"/>
      <w:marTop w:val="0"/>
      <w:marBottom w:val="0"/>
      <w:divBdr>
        <w:top w:val="none" w:sz="0" w:space="0" w:color="auto"/>
        <w:left w:val="none" w:sz="0" w:space="0" w:color="auto"/>
        <w:bottom w:val="none" w:sz="0" w:space="0" w:color="auto"/>
        <w:right w:val="none" w:sz="0" w:space="0" w:color="auto"/>
      </w:divBdr>
      <w:divsChild>
        <w:div w:id="2018772215">
          <w:marLeft w:val="0"/>
          <w:marRight w:val="0"/>
          <w:marTop w:val="0"/>
          <w:marBottom w:val="0"/>
          <w:divBdr>
            <w:top w:val="none" w:sz="0" w:space="0" w:color="auto"/>
            <w:left w:val="none" w:sz="0" w:space="0" w:color="auto"/>
            <w:bottom w:val="none" w:sz="0" w:space="0" w:color="auto"/>
            <w:right w:val="none" w:sz="0" w:space="0" w:color="auto"/>
          </w:divBdr>
        </w:div>
        <w:div w:id="147207886">
          <w:marLeft w:val="0"/>
          <w:marRight w:val="0"/>
          <w:marTop w:val="0"/>
          <w:marBottom w:val="0"/>
          <w:divBdr>
            <w:top w:val="none" w:sz="0" w:space="0" w:color="auto"/>
            <w:left w:val="none" w:sz="0" w:space="0" w:color="auto"/>
            <w:bottom w:val="none" w:sz="0" w:space="0" w:color="auto"/>
            <w:right w:val="none" w:sz="0" w:space="0" w:color="auto"/>
          </w:divBdr>
        </w:div>
        <w:div w:id="246815959">
          <w:marLeft w:val="0"/>
          <w:marRight w:val="0"/>
          <w:marTop w:val="0"/>
          <w:marBottom w:val="0"/>
          <w:divBdr>
            <w:top w:val="none" w:sz="0" w:space="0" w:color="auto"/>
            <w:left w:val="none" w:sz="0" w:space="0" w:color="auto"/>
            <w:bottom w:val="none" w:sz="0" w:space="0" w:color="auto"/>
            <w:right w:val="none" w:sz="0" w:space="0" w:color="auto"/>
          </w:divBdr>
        </w:div>
        <w:div w:id="1831411184">
          <w:marLeft w:val="0"/>
          <w:marRight w:val="0"/>
          <w:marTop w:val="0"/>
          <w:marBottom w:val="0"/>
          <w:divBdr>
            <w:top w:val="none" w:sz="0" w:space="0" w:color="auto"/>
            <w:left w:val="none" w:sz="0" w:space="0" w:color="auto"/>
            <w:bottom w:val="none" w:sz="0" w:space="0" w:color="auto"/>
            <w:right w:val="none" w:sz="0" w:space="0" w:color="auto"/>
          </w:divBdr>
        </w:div>
        <w:div w:id="565915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http://www.palesitsfaiskola.hu" TargetMode="External"/><Relationship Id="rId1" Type="http://schemas.openxmlformats.org/officeDocument/2006/relationships/hyperlink" Target="mailto:palesitsfaiskola@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1102</Words>
  <Characters>7157</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Egyéb Plantex-oltványok árlistái 2012</vt:lpstr>
    </vt:vector>
  </TitlesOfParts>
  <Company/>
  <LinksUpToDate>false</LinksUpToDate>
  <CharactersWithSpaces>8243</CharactersWithSpaces>
  <SharedDoc>false</SharedDoc>
  <HLinks>
    <vt:vector size="12" baseType="variant">
      <vt:variant>
        <vt:i4>6488122</vt:i4>
      </vt:variant>
      <vt:variant>
        <vt:i4>3</vt:i4>
      </vt:variant>
      <vt:variant>
        <vt:i4>0</vt:i4>
      </vt:variant>
      <vt:variant>
        <vt:i4>5</vt:i4>
      </vt:variant>
      <vt:variant>
        <vt:lpwstr>http://www.palesitsfaiskola.hu/</vt:lpwstr>
      </vt:variant>
      <vt:variant>
        <vt:lpwstr/>
      </vt:variant>
      <vt:variant>
        <vt:i4>1441919</vt:i4>
      </vt:variant>
      <vt:variant>
        <vt:i4>0</vt:i4>
      </vt:variant>
      <vt:variant>
        <vt:i4>0</vt:i4>
      </vt:variant>
      <vt:variant>
        <vt:i4>5</vt:i4>
      </vt:variant>
      <vt:variant>
        <vt:lpwstr>mailto:palesitsfaiskola@t-online.hu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Egyéb Plantex-oltványok árlistái 2012</dc:title>
  <dc:creator>Zsolt</dc:creator>
  <cp:lastModifiedBy>Palesits Zsolt</cp:lastModifiedBy>
  <cp:revision>4</cp:revision>
  <cp:lastPrinted>2022-05-30T12:51:00Z</cp:lastPrinted>
  <dcterms:created xsi:type="dcterms:W3CDTF">2023-05-18T12:00:00Z</dcterms:created>
  <dcterms:modified xsi:type="dcterms:W3CDTF">2023-05-18T13:30:00Z</dcterms:modified>
</cp:coreProperties>
</file>