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9" w:rsidRDefault="00A129B9" w:rsidP="00A80C57">
      <w:pPr>
        <w:pStyle w:val="Cmsor2"/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8"/>
        <w:gridCol w:w="267"/>
        <w:gridCol w:w="496"/>
        <w:gridCol w:w="599"/>
        <w:gridCol w:w="321"/>
        <w:gridCol w:w="774"/>
        <w:gridCol w:w="186"/>
        <w:gridCol w:w="909"/>
        <w:gridCol w:w="1095"/>
        <w:gridCol w:w="1095"/>
        <w:gridCol w:w="1095"/>
        <w:gridCol w:w="1989"/>
      </w:tblGrid>
      <w:tr w:rsidR="00A129B9" w:rsidTr="0053581B">
        <w:trPr>
          <w:trHeight w:val="255"/>
        </w:trPr>
        <w:tc>
          <w:tcPr>
            <w:tcW w:w="9654" w:type="dxa"/>
            <w:gridSpan w:val="12"/>
            <w:shd w:val="clear" w:color="auto" w:fill="auto"/>
            <w:noWrap/>
            <w:vAlign w:val="bottom"/>
          </w:tcPr>
          <w:p w:rsidR="00281B70" w:rsidRPr="00A129B9" w:rsidRDefault="00A129B9" w:rsidP="00672E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Az olasz </w:t>
            </w:r>
            <w:proofErr w:type="spellStart"/>
            <w:r w:rsidR="0039634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Battistini</w:t>
            </w:r>
            <w:proofErr w:type="spellEnd"/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12CD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faiskola</w:t>
            </w:r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kajszioltvány</w:t>
            </w:r>
            <w:proofErr w:type="spellEnd"/>
            <w:r w:rsidR="009937A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választéka</w:t>
            </w:r>
            <w:r w:rsidR="00CD43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20</w:t>
            </w:r>
            <w:r w:rsidR="005F683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672EC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1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</w:t>
            </w:r>
            <w:r w:rsidR="00432A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tava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sz</w:t>
            </w:r>
            <w:r w:rsidR="00FD71C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ra</w:t>
            </w:r>
          </w:p>
        </w:tc>
      </w:tr>
      <w:tr w:rsidR="00A129B9" w:rsidTr="0053581B">
        <w:trPr>
          <w:trHeight w:val="255"/>
        </w:trPr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89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129B9" w:rsidRPr="008A0195" w:rsidTr="0053581B">
        <w:trPr>
          <w:trHeight w:val="255"/>
        </w:trPr>
        <w:tc>
          <w:tcPr>
            <w:tcW w:w="9654" w:type="dxa"/>
            <w:gridSpan w:val="12"/>
            <w:shd w:val="clear" w:color="auto" w:fill="auto"/>
            <w:noWrap/>
            <w:vAlign w:val="bottom"/>
          </w:tcPr>
          <w:p w:rsidR="00A129B9" w:rsidRPr="008A0195" w:rsidRDefault="00A129B9" w:rsidP="000112C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Érdeklődés esetén a </w:t>
            </w:r>
            <w:proofErr w:type="spellStart"/>
            <w:r w:rsidRPr="008A0195">
              <w:rPr>
                <w:rFonts w:ascii="Arial" w:hAnsi="Arial" w:cs="Arial"/>
                <w:b/>
                <w:bCs/>
                <w:i/>
                <w:iCs/>
              </w:rPr>
              <w:t>Palesits</w:t>
            </w:r>
            <w:proofErr w:type="spellEnd"/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 Faiskolai Kft. ad árajánlatot az oltványokra!</w:t>
            </w:r>
            <w:r w:rsidR="00FC0EAC">
              <w:rPr>
                <w:rFonts w:ascii="Arial" w:hAnsi="Arial" w:cs="Arial"/>
                <w:b/>
                <w:bCs/>
                <w:i/>
                <w:iCs/>
              </w:rPr>
              <w:t xml:space="preserve"> A behozatalt </w:t>
            </w:r>
            <w:r w:rsidR="005F6836">
              <w:rPr>
                <w:rFonts w:ascii="Arial" w:hAnsi="Arial" w:cs="Arial"/>
                <w:b/>
                <w:bCs/>
                <w:i/>
                <w:iCs/>
              </w:rPr>
              <w:t xml:space="preserve">fajtánként </w:t>
            </w:r>
            <w:r w:rsidR="00FC0EAC">
              <w:rPr>
                <w:rFonts w:ascii="Arial" w:hAnsi="Arial" w:cs="Arial"/>
                <w:b/>
                <w:bCs/>
                <w:i/>
                <w:iCs/>
              </w:rPr>
              <w:t>100 db feletti tételeknél tudjuk megoldani, házi kertekbe 1-2 oltványt nem tudunk behozni!</w:t>
            </w:r>
            <w:r w:rsidR="000112C5">
              <w:rPr>
                <w:rFonts w:ascii="Arial" w:hAnsi="Arial" w:cs="Arial"/>
                <w:b/>
                <w:bCs/>
                <w:i/>
                <w:iCs/>
              </w:rPr>
              <w:t xml:space="preserve"> Néhány új fajtánál meghatározzák a minimálisan vehető mennyiséget, db-ban, vagy </w:t>
            </w:r>
            <w:proofErr w:type="spellStart"/>
            <w:r w:rsidR="000112C5">
              <w:rPr>
                <w:rFonts w:ascii="Arial" w:hAnsi="Arial" w:cs="Arial"/>
                <w:b/>
                <w:bCs/>
                <w:i/>
                <w:iCs/>
              </w:rPr>
              <w:t>ha-ban</w:t>
            </w:r>
            <w:proofErr w:type="spellEnd"/>
            <w:r w:rsidR="000112C5">
              <w:rPr>
                <w:rFonts w:ascii="Arial" w:hAnsi="Arial" w:cs="Arial"/>
                <w:b/>
                <w:bCs/>
                <w:i/>
                <w:iCs/>
              </w:rPr>
              <w:t>. Nem adhatnak ki kevesebb mennyiséget. Ugyanígy ragaszkodhatnak a közvetlen vevőnek történő kiszámlázáshoz is. Az oltványokat be tudjuk ezen a módon is hozni, de az EKÁER- ügyintézést a vevőknek egyénileg kell intézni, az oltványok árát előre el kell utalni az olasz faiskolának.</w:t>
            </w:r>
          </w:p>
          <w:p w:rsidR="00A129B9" w:rsidRPr="008A0195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tbl>
            <w:tblPr>
              <w:tblW w:w="817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87"/>
              <w:gridCol w:w="2019"/>
              <w:gridCol w:w="1689"/>
              <w:gridCol w:w="1976"/>
            </w:tblGrid>
            <w:tr w:rsidR="000E4700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8A0195" w:rsidRDefault="000E470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 w:rsidRPr="008A0195">
                    <w:rPr>
                      <w:rFonts w:ascii="Arial" w:hAnsi="Arial" w:cs="Arial"/>
                      <w:color w:val="000000"/>
                    </w:rPr>
                    <w:t>kajszibarackok</w:t>
                  </w:r>
                </w:p>
              </w:tc>
              <w:tc>
                <w:tcPr>
                  <w:tcW w:w="3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8A0195" w:rsidRDefault="000E4700" w:rsidP="000E470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 w:rsidRPr="008A0195">
                    <w:rPr>
                      <w:rFonts w:ascii="Arial" w:hAnsi="Arial" w:cs="Arial"/>
                      <w:color w:val="000000"/>
                    </w:rPr>
                    <w:t>alanyok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4700" w:rsidRPr="008A0195" w:rsidRDefault="000E4700" w:rsidP="000E470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E4700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8A0195" w:rsidRDefault="000E470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201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A577F0" w:rsidRDefault="000E470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vertAlign w:val="superscript"/>
                    </w:rPr>
                  </w:pPr>
                  <w:proofErr w:type="spellStart"/>
                  <w:r w:rsidRPr="008A0195">
                    <w:rPr>
                      <w:rFonts w:ascii="Arial" w:hAnsi="Arial" w:cs="Arial"/>
                      <w:color w:val="000000"/>
                    </w:rPr>
                    <w:t>mirobalán</w:t>
                  </w:r>
                  <w:proofErr w:type="spellEnd"/>
                  <w:r w:rsidRPr="008A0195">
                    <w:rPr>
                      <w:rFonts w:ascii="Arial" w:hAnsi="Arial" w:cs="Arial"/>
                      <w:color w:val="000000"/>
                    </w:rPr>
                    <w:t xml:space="preserve"> 29C</w:t>
                  </w:r>
                  <w:r>
                    <w:rPr>
                      <w:rFonts w:ascii="Arial" w:hAnsi="Arial" w:cs="Arial"/>
                      <w:color w:val="000000"/>
                      <w:vertAlign w:val="superscript"/>
                    </w:rPr>
                    <w:t>R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Default="00374069" w:rsidP="00A577F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mirobalán</w:t>
                  </w:r>
                  <w:proofErr w:type="spellEnd"/>
                </w:p>
                <w:p w:rsidR="00374069" w:rsidRPr="00A577F0" w:rsidRDefault="00374069" w:rsidP="00A577F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magonc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E4700" w:rsidRPr="00111F07" w:rsidRDefault="00A627B1" w:rsidP="00111F07">
                  <w:pPr>
                    <w:overflowPunct/>
                    <w:autoSpaceDE/>
                    <w:autoSpaceDN/>
                    <w:adjustRightInd/>
                    <w:ind w:hanging="70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Cadaman</w:t>
                  </w:r>
                  <w:proofErr w:type="spellEnd"/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CD3222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Bergarouge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Avirine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A627B1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627B1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CD3222" w:rsidRDefault="00EA61E9" w:rsidP="00CA2E3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A627B1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Bergeron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A627B1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627B1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5F6836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F6836" w:rsidRPr="00375B3B" w:rsidRDefault="005F6836" w:rsidP="005F683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</w:pPr>
                  <w:proofErr w:type="spellStart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>Delice</w:t>
                  </w:r>
                  <w:proofErr w:type="spellEnd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 xml:space="preserve"> </w:t>
                  </w:r>
                  <w:proofErr w:type="spellStart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>Cot</w:t>
                  </w:r>
                  <w:proofErr w:type="spellEnd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 xml:space="preserve"> COV</w:t>
                  </w:r>
                </w:p>
                <w:p w:rsidR="005F6836" w:rsidRPr="00BD1C45" w:rsidRDefault="005F6836" w:rsidP="005F683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</w:rPr>
                  </w:pPr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>(</w:t>
                  </w:r>
                  <w:proofErr w:type="spellStart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>Infel</w:t>
                  </w:r>
                  <w:proofErr w:type="spellEnd"/>
                  <w:r w:rsidRPr="00375B3B">
                    <w:rPr>
                      <w:rFonts w:ascii="Arial" w:hAnsi="Arial" w:cs="Arial"/>
                      <w:b/>
                      <w:i/>
                      <w:iCs/>
                      <w:highlight w:val="yellow"/>
                    </w:rPr>
                    <w:t xml:space="preserve"> 14219)</w:t>
                  </w:r>
                  <w:r w:rsidRPr="00BD1C45">
                    <w:rPr>
                      <w:rFonts w:ascii="Arial" w:hAnsi="Arial" w:cs="Arial"/>
                      <w:i/>
                      <w:iCs/>
                    </w:rPr>
                    <w:t xml:space="preserve"> 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5F6836" w:rsidRPr="00A627B1" w:rsidRDefault="005F6836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627B1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5F6836" w:rsidRPr="00BD1C45" w:rsidRDefault="005F6836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F6836" w:rsidRPr="00BD1C45" w:rsidRDefault="005F6836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CA2E3B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Faralia</w:t>
                  </w:r>
                  <w:proofErr w:type="spellEnd"/>
                  <w:r w:rsidR="005F6836"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5F6836"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r w:rsidR="00CA2E3B" w:rsidRPr="00A627B1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-</w:t>
                  </w:r>
                  <w:proofErr w:type="spellEnd"/>
                  <w:r w:rsidR="00CA2E3B" w:rsidRPr="00A627B1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RR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A627B1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A627B1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A627B1" w:rsidRDefault="00A627B1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627B1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CD3222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vertAlign w:val="superscript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Farbela</w:t>
                  </w:r>
                  <w:proofErr w:type="spellEnd"/>
                  <w:r w:rsidR="00E44AD5"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E44AD5"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A627B1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627B1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BD1C45" w:rsidRDefault="00EA61E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122460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22460" w:rsidRPr="00A627B1" w:rsidRDefault="00122460" w:rsidP="00CA2E3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Far</w:t>
                  </w:r>
                  <w:r w:rsidR="00CA2E3B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lis</w:t>
                  </w:r>
                  <w:proofErr w:type="spellEnd"/>
                  <w:r w:rsidR="00E44AD5"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E44AD5" w:rsidRPr="00A627B1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 w:rsidRPr="00A627B1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122460" w:rsidRPr="00BD1C45" w:rsidRDefault="00CA2E3B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122460" w:rsidRPr="00A627B1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122460" w:rsidRPr="00BD1C45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12246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Flopria</w:t>
                  </w:r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r w:rsidR="00E44AD5"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COV</w:t>
                  </w:r>
                  <w:proofErr w:type="spellEnd"/>
                  <w:r w:rsidR="00E44AD5"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2004/2505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217D9" w:rsidRDefault="0012246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EA61E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BD1C45" w:rsidRDefault="00EA61E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A61E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12246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Goldrich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Sungiant</w:t>
                  </w:r>
                  <w:r w:rsidR="00B217D9"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-</w:t>
                  </w:r>
                  <w:proofErr w:type="spellEnd"/>
                  <w:r w:rsidR="00B217D9"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RR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217D9" w:rsidRDefault="0012246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A61E9" w:rsidRPr="00BD1C45" w:rsidRDefault="00EA61E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A61E9" w:rsidRPr="00BD1C45" w:rsidRDefault="00EA61E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44AD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44AD5" w:rsidRPr="00CA2E3B" w:rsidRDefault="00E44AD5" w:rsidP="00CA2E3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  <w:highlight w:val="yellow"/>
                    </w:rPr>
                  </w:pPr>
                  <w:proofErr w:type="spellStart"/>
                  <w:r w:rsidRPr="00CA2E3B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Holly</w:t>
                  </w:r>
                  <w:proofErr w:type="spellEnd"/>
                  <w:r w:rsidRPr="00CA2E3B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2E3B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Cot</w:t>
                  </w:r>
                  <w:proofErr w:type="spellEnd"/>
                  <w:r w:rsidRPr="00CA2E3B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 xml:space="preserve"> COV (N17VA)</w:t>
                  </w:r>
                  <w:r w:rsidR="00CA2E3B" w:rsidRPr="00CA2E3B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-RR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44AD5" w:rsidRPr="00B217D9" w:rsidRDefault="00E44AD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44AD5" w:rsidRPr="00BD1C45" w:rsidRDefault="00E44AD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E44AD5" w:rsidRPr="00BD1C45" w:rsidRDefault="00E44AD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122460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22460" w:rsidRPr="00B217D9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vertAlign w:val="superscript"/>
                    </w:rPr>
                  </w:pPr>
                  <w:proofErr w:type="spellStart"/>
                  <w:r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Kioto</w:t>
                  </w:r>
                  <w:r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122460" w:rsidRPr="00B217D9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122460" w:rsidRPr="00BD1C45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122460" w:rsidRPr="00BD1C45" w:rsidRDefault="00122460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3624BB" w:rsidRPr="008A0195" w:rsidTr="003624BB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BD1C45">
                    <w:rPr>
                      <w:rFonts w:ascii="Arial" w:hAnsi="Arial" w:cs="Arial"/>
                      <w:i/>
                      <w:iCs/>
                      <w:color w:val="000000"/>
                    </w:rPr>
                    <w:t>Luca COV 2012/220</w:t>
                  </w:r>
                  <w:r w:rsidR="00B217D9">
                    <w:rPr>
                      <w:rFonts w:ascii="Arial" w:hAnsi="Arial" w:cs="Arial"/>
                      <w:i/>
                      <w:iCs/>
                      <w:color w:val="000000"/>
                    </w:rPr>
                    <w:t>- RR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217D9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i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3624BB" w:rsidRPr="008A0195" w:rsidTr="003624BB">
              <w:trPr>
                <w:trHeight w:val="315"/>
              </w:trPr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  <w:highlight w:val="yellow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i/>
                      <w:iCs/>
                      <w:color w:val="000000"/>
                    </w:rPr>
                    <w:t>Madrigal</w:t>
                  </w:r>
                  <w:proofErr w:type="spellEnd"/>
                  <w:r w:rsidRPr="00BD1C45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(LAR 2124-229)</w:t>
                  </w:r>
                </w:p>
              </w:tc>
              <w:tc>
                <w:tcPr>
                  <w:tcW w:w="2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217D9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87390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87390" w:rsidRPr="00BD1C45" w:rsidRDefault="0008739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</w:rPr>
                    <w:t>Mayacot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</w:rPr>
                    <w:t>cov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(HYB 3-3)</w:t>
                  </w:r>
                </w:p>
              </w:tc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87390" w:rsidRPr="00B217D9" w:rsidRDefault="00B217D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87390" w:rsidRPr="00BD1C45" w:rsidRDefault="0008739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87390" w:rsidRPr="00BD1C45" w:rsidRDefault="0008739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2071C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2071C9" w:rsidRPr="00BF2C99" w:rsidRDefault="002071C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C93993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Mediabel</w:t>
                  </w:r>
                  <w:proofErr w:type="spellEnd"/>
                  <w:r w:rsidR="003624BB" w:rsidRPr="00C93993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3624BB" w:rsidRPr="00C93993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 w:rsidRPr="00C93993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r w:rsidR="00BF2C99"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  <w:t>-RR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2071C9" w:rsidRPr="00B217D9" w:rsidRDefault="002071C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2071C9" w:rsidRPr="00B217D9" w:rsidRDefault="00B217D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2071C9" w:rsidRPr="00BD1C45" w:rsidRDefault="002071C9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3624BB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F14E9C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i/>
                      <w:iCs/>
                      <w:color w:val="000000"/>
                    </w:rPr>
                    <w:t>Mogador</w:t>
                  </w:r>
                  <w:r w:rsidR="00B217D9">
                    <w:rPr>
                      <w:rFonts w:ascii="Arial" w:hAnsi="Arial" w:cs="Arial"/>
                      <w:i/>
                      <w:iCs/>
                      <w:color w:val="000000"/>
                    </w:rPr>
                    <w:t>-</w:t>
                  </w:r>
                  <w:proofErr w:type="spellEnd"/>
                  <w:r w:rsidR="00B217D9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RR</w:t>
                  </w:r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217D9" w:rsidRDefault="00F14E9C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3624BB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F14E9C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BD1C45">
                    <w:rPr>
                      <w:rFonts w:ascii="Arial" w:hAnsi="Arial" w:cs="Arial"/>
                      <w:i/>
                      <w:iCs/>
                      <w:color w:val="000000"/>
                    </w:rPr>
                    <w:t>Nelson</w:t>
                  </w:r>
                  <w:r w:rsidR="00B217D9">
                    <w:rPr>
                      <w:rFonts w:ascii="Arial" w:hAnsi="Arial" w:cs="Arial"/>
                      <w:i/>
                      <w:iCs/>
                      <w:color w:val="000000"/>
                    </w:rPr>
                    <w:t>- RR</w:t>
                  </w:r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217D9" w:rsidRDefault="00F14E9C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B217D9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3624BB" w:rsidRPr="00BD1C45" w:rsidRDefault="003624BB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5703A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Pinkcot</w:t>
                  </w:r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Copty-</w:t>
                  </w:r>
                  <w:proofErr w:type="spellEnd"/>
                  <w:r w:rsidRPr="00B217D9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RR</w:t>
                  </w:r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5703A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 w:rsidRPr="00BD1C45">
                    <w:rPr>
                      <w:rFonts w:ascii="Arial" w:hAnsi="Arial" w:cs="Arial"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5703A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112C5" w:rsidRPr="00BD1C45" w:rsidRDefault="000112C5" w:rsidP="005703A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071C9">
                  <w:pPr>
                    <w:overflowPunct/>
                    <w:autoSpaceDE/>
                    <w:autoSpaceDN/>
                    <w:adjustRightInd/>
                    <w:ind w:right="-212"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Playa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Cot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cov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(2010-78)</w:t>
                  </w:r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77107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77107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112C5" w:rsidRPr="00BD1C45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375B3B" w:rsidRDefault="000112C5" w:rsidP="0045308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</w:pPr>
                  <w:proofErr w:type="spellStart"/>
                  <w:r w:rsidRPr="00375B3B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Pricia</w:t>
                  </w:r>
                  <w:proofErr w:type="spellEnd"/>
                  <w:r w:rsidRPr="00375B3B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375B3B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 w:rsidRPr="00375B3B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77107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77107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77107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112C5" w:rsidRPr="00877107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BF2C99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F2C99" w:rsidRPr="00BF2C99" w:rsidRDefault="00BF2C9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Primassi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Carmingo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BF2C99" w:rsidRPr="00877107" w:rsidRDefault="00BF2C9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BF2C99" w:rsidRPr="00BD1C45" w:rsidRDefault="00BF2C9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BF2C99" w:rsidRPr="00BD1C45" w:rsidRDefault="00BF2C99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Swired</w:t>
                  </w:r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 xml:space="preserve"> </w:t>
                  </w:r>
                  <w:proofErr w:type="spellStart"/>
                  <w:r w:rsidRPr="00BD1C45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cov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77107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77107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CD3222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</w:rPr>
                  </w:pP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Tom </w:t>
                  </w: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Cot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 xml:space="preserve"> </w:t>
                  </w: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Toyaco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77107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77107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CD3222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Tsunami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B5EE6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B5EE6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0112C5" w:rsidRPr="00BD1C45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112C5" w:rsidRPr="008A0195" w:rsidTr="002071C9">
              <w:trPr>
                <w:trHeight w:val="315"/>
              </w:trPr>
              <w:tc>
                <w:tcPr>
                  <w:tcW w:w="248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112C5" w:rsidRPr="008B5EE6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</w:pPr>
                  <w:proofErr w:type="spellStart"/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Wondercot</w:t>
                  </w:r>
                  <w:r w:rsidRPr="00CD3222"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  <w:vertAlign w:val="superscript"/>
                    </w:rPr>
                    <w:t>R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>-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iCs/>
                      <w:color w:val="000000"/>
                      <w:highlight w:val="yellow"/>
                    </w:rPr>
                    <w:t xml:space="preserve"> RR</w:t>
                  </w:r>
                </w:p>
              </w:tc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8B5EE6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B5EE6">
                    <w:rPr>
                      <w:rFonts w:ascii="Arial" w:hAnsi="Arial" w:cs="Arial"/>
                      <w:b/>
                      <w:color w:val="000000"/>
                    </w:rPr>
                    <w:t>+</w:t>
                  </w:r>
                </w:p>
              </w:tc>
              <w:tc>
                <w:tcPr>
                  <w:tcW w:w="16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0112C5" w:rsidRPr="00BD1C45" w:rsidRDefault="000112C5" w:rsidP="002D478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97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0112C5" w:rsidRPr="00BD1C45" w:rsidRDefault="000112C5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:rsidR="00A129B9" w:rsidRPr="008A0195" w:rsidRDefault="00A129B9" w:rsidP="00A129B9">
            <w:pPr>
              <w:rPr>
                <w:rFonts w:ascii="Arial" w:hAnsi="Arial" w:cs="Arial"/>
                <w:b/>
              </w:rPr>
            </w:pPr>
          </w:p>
          <w:tbl>
            <w:tblPr>
              <w:tblW w:w="5633" w:type="dxa"/>
              <w:tblInd w:w="6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55"/>
              <w:gridCol w:w="807"/>
              <w:gridCol w:w="828"/>
              <w:gridCol w:w="763"/>
              <w:gridCol w:w="920"/>
              <w:gridCol w:w="960"/>
            </w:tblGrid>
            <w:tr w:rsidR="00C96B60" w:rsidRPr="008A0195">
              <w:trPr>
                <w:trHeight w:val="255"/>
              </w:trPr>
              <w:tc>
                <w:tcPr>
                  <w:tcW w:w="1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1D6A3E" w:rsidRPr="007E48DC" w:rsidRDefault="002D5C16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  <w:r w:rsidRPr="007E48DC">
              <w:rPr>
                <w:rFonts w:ascii="Arial" w:eastAsiaTheme="minorHAnsi" w:hAnsi="Arial" w:cs="Arial"/>
                <w:b/>
                <w:i/>
                <w:lang w:eastAsia="en-US"/>
              </w:rPr>
              <w:t xml:space="preserve">Az árajánlatot EUR-ban adom meg, de fizetni lehet Ft-ban is, az aktuális MNB középárfolyam szerint. Az oltványokat fajta és alany kombináció szerint 10-vel kötegelik, a rendelést csak így tudom elfogadni! </w:t>
            </w:r>
          </w:p>
          <w:p w:rsidR="005E56C0" w:rsidRDefault="005E56C0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</w:p>
          <w:p w:rsidR="005E56C0" w:rsidRDefault="005E56C0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</w:p>
          <w:p w:rsidR="008B5EE6" w:rsidRDefault="008B5EE6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  <w:r>
              <w:rPr>
                <w:rFonts w:ascii="Arial" w:eastAsiaTheme="minorHAnsi" w:hAnsi="Arial" w:cs="Arial"/>
                <w:b/>
                <w:i/>
                <w:lang w:eastAsia="en-US"/>
              </w:rPr>
              <w:t>RR- 2 éves, visszaiskolázott oltványok. Nem javaslom a vásárlásukat, de néhány fajtából csak ilyen anyag van. Jól erednek ezek az oltványok is, de a koronavesszők metszettek és nem biztos, hogy ott metszik, ahol nekünk megfelelő lenne.</w:t>
            </w:r>
          </w:p>
          <w:p w:rsidR="008B5EE6" w:rsidRDefault="008B5EE6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129B9" w:rsidRDefault="00A129B9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49AA">
              <w:rPr>
                <w:rFonts w:ascii="Arial" w:hAnsi="Arial" w:cs="Arial"/>
                <w:b/>
                <w:sz w:val="22"/>
                <w:szCs w:val="22"/>
              </w:rPr>
              <w:t>Kajszifajták</w:t>
            </w:r>
            <w:r w:rsidR="00CD3222">
              <w:rPr>
                <w:rFonts w:ascii="Arial" w:hAnsi="Arial" w:cs="Arial"/>
                <w:b/>
                <w:sz w:val="22"/>
                <w:szCs w:val="22"/>
              </w:rPr>
              <w:t xml:space="preserve"> leírása</w:t>
            </w:r>
            <w:r w:rsidRPr="004C49A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672ECC" w:rsidRDefault="00672ECC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D3222" w:rsidRPr="004C49AA" w:rsidRDefault="00CD3222" w:rsidP="00CD322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D3222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Az előző években már importált fajtákat kiemeltem sárga színnel és félkövér betűkkel. Ezeknek a fajtáknak készítettem el a rövid fajtaleírását.</w:t>
            </w:r>
          </w:p>
          <w:p w:rsidR="0072269E" w:rsidRDefault="0072269E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72269E" w:rsidRPr="00375B3B" w:rsidRDefault="0072269E" w:rsidP="0072269E">
            <w:pPr>
              <w:pStyle w:val="Nincstrkz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Delice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COV (</w:t>
            </w:r>
            <w:proofErr w:type="spellStart"/>
            <w:r>
              <w:rPr>
                <w:rFonts w:ascii="Arial" w:hAnsi="Arial" w:cs="Arial"/>
                <w:b/>
              </w:rPr>
              <w:t>Infel</w:t>
            </w:r>
            <w:proofErr w:type="spellEnd"/>
            <w:r>
              <w:rPr>
                <w:rFonts w:ascii="Arial" w:hAnsi="Arial" w:cs="Arial"/>
                <w:b/>
              </w:rPr>
              <w:t xml:space="preserve"> 14219)</w:t>
            </w:r>
          </w:p>
          <w:p w:rsidR="0072269E" w:rsidRDefault="0072269E" w:rsidP="0072269E">
            <w:pPr>
              <w:pStyle w:val="Nincstrkz"/>
              <w:rPr>
                <w:rFonts w:ascii="Arial" w:hAnsi="Arial" w:cs="Arial"/>
              </w:rPr>
            </w:pPr>
            <w:r w:rsidRPr="00C31651">
              <w:rPr>
                <w:rFonts w:ascii="Arial" w:hAnsi="Arial" w:cs="Arial"/>
              </w:rPr>
              <w:t xml:space="preserve">A </w:t>
            </w:r>
            <w:proofErr w:type="spellStart"/>
            <w:r w:rsidRPr="00C31651">
              <w:rPr>
                <w:rFonts w:ascii="Arial" w:hAnsi="Arial" w:cs="Arial"/>
              </w:rPr>
              <w:t>Delice</w:t>
            </w:r>
            <w:proofErr w:type="spellEnd"/>
            <w:r w:rsidRPr="00C31651">
              <w:rPr>
                <w:rFonts w:ascii="Arial" w:hAnsi="Arial" w:cs="Arial"/>
              </w:rPr>
              <w:t xml:space="preserve"> </w:t>
            </w:r>
            <w:proofErr w:type="spellStart"/>
            <w:r w:rsidRPr="00C31651">
              <w:rPr>
                <w:rFonts w:ascii="Arial" w:hAnsi="Arial" w:cs="Arial"/>
              </w:rPr>
              <w:t>Cot</w:t>
            </w:r>
            <w:proofErr w:type="spellEnd"/>
            <w:r w:rsidRPr="00C31651">
              <w:rPr>
                <w:rFonts w:ascii="Arial" w:hAnsi="Arial" w:cs="Arial"/>
              </w:rPr>
              <w:t xml:space="preserve"> egy </w:t>
            </w:r>
            <w:proofErr w:type="spellStart"/>
            <w:r w:rsidRPr="00C31651">
              <w:rPr>
                <w:rFonts w:ascii="Arial" w:hAnsi="Arial" w:cs="Arial"/>
              </w:rPr>
              <w:t>öntermékeny</w:t>
            </w:r>
            <w:proofErr w:type="spellEnd"/>
            <w:r w:rsidRPr="00C31651">
              <w:rPr>
                <w:rFonts w:ascii="Arial" w:hAnsi="Arial" w:cs="Arial"/>
              </w:rPr>
              <w:t xml:space="preserve"> fajta, a </w:t>
            </w:r>
            <w:proofErr w:type="spellStart"/>
            <w:r w:rsidRPr="00C31651">
              <w:rPr>
                <w:rFonts w:ascii="Arial" w:hAnsi="Arial" w:cs="Arial"/>
              </w:rPr>
              <w:t>Flavor</w:t>
            </w:r>
            <w:proofErr w:type="spellEnd"/>
            <w:r w:rsidRPr="00C31651">
              <w:rPr>
                <w:rFonts w:ascii="Arial" w:hAnsi="Arial" w:cs="Arial"/>
              </w:rPr>
              <w:t xml:space="preserve"> </w:t>
            </w:r>
            <w:proofErr w:type="spellStart"/>
            <w:r w:rsidRPr="00C31651">
              <w:rPr>
                <w:rFonts w:ascii="Arial" w:hAnsi="Arial" w:cs="Arial"/>
              </w:rPr>
              <w:t>Cot-tal</w:t>
            </w:r>
            <w:proofErr w:type="spellEnd"/>
            <w:r w:rsidRPr="00C31651">
              <w:rPr>
                <w:rFonts w:ascii="Arial" w:hAnsi="Arial" w:cs="Arial"/>
              </w:rPr>
              <w:t xml:space="preserve"> megegyező érési idővel. Különleges gránátvörös szín borítja a gyümölcs felszínének körülbelül 50%-át. A gyümölcshús nagyon édes és lédús, 16° </w:t>
            </w:r>
            <w:proofErr w:type="spellStart"/>
            <w:r w:rsidRPr="00C31651">
              <w:rPr>
                <w:rFonts w:ascii="Arial" w:hAnsi="Arial" w:cs="Arial"/>
              </w:rPr>
              <w:t>Brix</w:t>
            </w:r>
            <w:proofErr w:type="spellEnd"/>
            <w:r w:rsidRPr="00C31651">
              <w:rPr>
                <w:rFonts w:ascii="Arial" w:hAnsi="Arial" w:cs="Arial"/>
              </w:rPr>
              <w:t xml:space="preserve"> értékkel. </w:t>
            </w:r>
          </w:p>
          <w:p w:rsidR="00672ECC" w:rsidRPr="00C31651" w:rsidRDefault="00672ECC" w:rsidP="0072269E">
            <w:pPr>
              <w:pStyle w:val="Nincstrkz"/>
              <w:rPr>
                <w:rFonts w:ascii="Arial" w:hAnsi="Arial" w:cs="Arial"/>
              </w:rPr>
            </w:pPr>
          </w:p>
          <w:p w:rsidR="0045308F" w:rsidRPr="0045308F" w:rsidRDefault="0045308F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Bergarouge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Avirine</w:t>
            </w:r>
            <w:proofErr w:type="spellEnd"/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cov</w:t>
            </w:r>
            <w:proofErr w:type="spellEnd"/>
            <w:r w:rsidRPr="0045308F">
              <w:rPr>
                <w:rFonts w:ascii="Arial" w:hAnsi="Arial" w:cs="Arial"/>
                <w:b/>
              </w:rPr>
              <w:t>. –A2914</w:t>
            </w:r>
          </w:p>
          <w:p w:rsidR="0045308F" w:rsidRDefault="0045308F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Nemesítője a francia INRA az </w:t>
            </w:r>
            <w:proofErr w:type="spellStart"/>
            <w:r w:rsidRPr="0045308F">
              <w:rPr>
                <w:rFonts w:ascii="Arial" w:hAnsi="Arial" w:cs="Arial"/>
              </w:rPr>
              <w:t>Orangered</w:t>
            </w:r>
            <w:proofErr w:type="spellEnd"/>
            <w:r w:rsidRPr="0045308F">
              <w:rPr>
                <w:rFonts w:ascii="Arial" w:hAnsi="Arial" w:cs="Arial"/>
              </w:rPr>
              <w:t xml:space="preserve"> x </w:t>
            </w:r>
            <w:proofErr w:type="spellStart"/>
            <w:r w:rsidRPr="0045308F">
              <w:rPr>
                <w:rFonts w:ascii="Arial" w:hAnsi="Arial" w:cs="Arial"/>
              </w:rPr>
              <w:t>Bergeron</w:t>
            </w:r>
            <w:proofErr w:type="spellEnd"/>
            <w:r w:rsidRPr="0045308F">
              <w:rPr>
                <w:rFonts w:ascii="Arial" w:hAnsi="Arial" w:cs="Arial"/>
              </w:rPr>
              <w:t xml:space="preserve"> magpopulációból szelektálta ki ezt a középkései fajtát. Érési ideje a </w:t>
            </w:r>
            <w:proofErr w:type="spellStart"/>
            <w:r w:rsidRPr="0045308F">
              <w:rPr>
                <w:rFonts w:ascii="Arial" w:hAnsi="Arial" w:cs="Arial"/>
              </w:rPr>
              <w:t>Hargranddal</w:t>
            </w:r>
            <w:proofErr w:type="spellEnd"/>
            <w:r w:rsidRPr="0045308F">
              <w:rPr>
                <w:rFonts w:ascii="Arial" w:hAnsi="Arial" w:cs="Arial"/>
              </w:rPr>
              <w:t xml:space="preserve"> esik egybe. Gyümölcs mérete többségében 3A. Megjelenésében az </w:t>
            </w:r>
            <w:proofErr w:type="spellStart"/>
            <w:r w:rsidRPr="0045308F">
              <w:rPr>
                <w:rFonts w:ascii="Arial" w:hAnsi="Arial" w:cs="Arial"/>
              </w:rPr>
              <w:t>Orangeredhez</w:t>
            </w:r>
            <w:proofErr w:type="spellEnd"/>
            <w:r w:rsidRPr="0045308F">
              <w:rPr>
                <w:rFonts w:ascii="Arial" w:hAnsi="Arial" w:cs="Arial"/>
              </w:rPr>
              <w:t xml:space="preserve"> hasonlít, narancssárga alapszínen szép, </w:t>
            </w:r>
            <w:proofErr w:type="gramStart"/>
            <w:r w:rsidRPr="0045308F">
              <w:rPr>
                <w:rFonts w:ascii="Arial" w:hAnsi="Arial" w:cs="Arial"/>
              </w:rPr>
              <w:t>élénk piros</w:t>
            </w:r>
            <w:proofErr w:type="gramEnd"/>
            <w:r w:rsidRPr="0045308F">
              <w:rPr>
                <w:rFonts w:ascii="Arial" w:hAnsi="Arial" w:cs="Arial"/>
              </w:rPr>
              <w:t xml:space="preserve"> fedőszín borítottsággal. Íze jó cukor- sav aránya kiváló. Tárolhatósága, szállíthatósága, pulton tarthatósága, manipuláció bírása kiváló. Fái erős növekedésűek, sok virágrügyet hoz az éves vesszőin is.</w:t>
            </w:r>
            <w:r>
              <w:rPr>
                <w:rFonts w:ascii="Arial" w:hAnsi="Arial" w:cs="Arial"/>
              </w:rPr>
              <w:t xml:space="preserve"> </w:t>
            </w:r>
            <w:r w:rsidRPr="0045308F">
              <w:rPr>
                <w:rFonts w:ascii="Arial" w:hAnsi="Arial" w:cs="Arial"/>
              </w:rPr>
              <w:t xml:space="preserve">Virágzási ideje kései, részben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, javasolt pollenadója a Vertige </w:t>
            </w:r>
            <w:proofErr w:type="spellStart"/>
            <w:r w:rsidRPr="0045308F">
              <w:rPr>
                <w:rFonts w:ascii="Arial" w:hAnsi="Arial" w:cs="Arial"/>
              </w:rPr>
              <w:t>cov</w:t>
            </w:r>
            <w:proofErr w:type="spellEnd"/>
            <w:r w:rsidRPr="0045308F">
              <w:rPr>
                <w:rFonts w:ascii="Arial" w:hAnsi="Arial" w:cs="Arial"/>
              </w:rPr>
              <w:t>. Hozama a javasolt pollenadóval ültetve jó.</w:t>
            </w:r>
            <w:r>
              <w:rPr>
                <w:rFonts w:ascii="Arial" w:hAnsi="Arial" w:cs="Arial"/>
              </w:rPr>
              <w:t xml:space="preserve"> </w:t>
            </w:r>
            <w:r w:rsidRPr="0045308F">
              <w:rPr>
                <w:rFonts w:ascii="Arial" w:hAnsi="Arial" w:cs="Arial"/>
              </w:rPr>
              <w:t xml:space="preserve">Minőségének köszönhetően a </w:t>
            </w:r>
            <w:proofErr w:type="spellStart"/>
            <w:r w:rsidRPr="0045308F">
              <w:rPr>
                <w:rFonts w:ascii="Arial" w:hAnsi="Arial" w:cs="Arial"/>
              </w:rPr>
              <w:t>Bergarouge</w:t>
            </w:r>
            <w:r w:rsidRPr="0045308F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45308F">
              <w:rPr>
                <w:rFonts w:ascii="Arial" w:hAnsi="Arial" w:cs="Arial"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</w:rPr>
              <w:t>Avirine</w:t>
            </w:r>
            <w:proofErr w:type="spellEnd"/>
            <w:r w:rsidRPr="0045308F">
              <w:rPr>
                <w:rFonts w:ascii="Arial" w:hAnsi="Arial" w:cs="Arial"/>
              </w:rPr>
              <w:t xml:space="preserve"> ennek az érési időnek a legfelkapottabb fajtája lesz!</w:t>
            </w:r>
          </w:p>
          <w:p w:rsidR="0072269E" w:rsidRDefault="0072269E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72269E" w:rsidRDefault="0072269E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72269E" w:rsidRDefault="0072269E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72269E" w:rsidRDefault="0072269E" w:rsidP="0045308F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A274FD" w:rsidRDefault="00A274FD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72865" cy="2520000"/>
                  <wp:effectExtent l="0" t="0" r="0" b="0"/>
                  <wp:docPr id="11" name="Kép 11" descr="C:\Users\pales\OneDrive\Képek\20180620 Bergarouge 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les\OneDrive\Képek\20180620 Bergarouge 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6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4FD" w:rsidRDefault="00A274FD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A274FD" w:rsidRDefault="00A274FD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Bergarouge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Avirine</w:t>
            </w:r>
            <w:proofErr w:type="spellEnd"/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cov</w:t>
            </w:r>
            <w:proofErr w:type="spellEnd"/>
            <w:r w:rsidRPr="0045308F">
              <w:rPr>
                <w:rFonts w:ascii="Arial" w:hAnsi="Arial" w:cs="Arial"/>
                <w:b/>
              </w:rPr>
              <w:t>. –A2914</w:t>
            </w:r>
          </w:p>
          <w:p w:rsidR="00A274FD" w:rsidRPr="0045308F" w:rsidRDefault="00F7778C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45308F" w:rsidRP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Bergeron</w:t>
            </w:r>
            <w:proofErr w:type="spellEnd"/>
          </w:p>
          <w:p w:rsid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Augusztus elején-közepén érő, közepes méretű, kerek gyümölcsű, narancssárga alapszínű, piros fedőszínű fajta. Fogyasztási érettségnél jó gyümölcshús-keménységű, leves, aromás gyümölcsű, de kissé kiegyenlítetlenül érik, többszöri színelő szedésére van szükség. A fája jó betegség-ellenálló, közép- vagy erős növekedésű és nagyon jó termőképességű, későn virágzik és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, ez biztosítja rendszeres és nagyon biztos terméshozási képességet. Mivel késői érésű, a szezon nyújthatósága miatt is igen keresett, a nagykereskedelem egyik fő fajtája jelenleg.  </w:t>
            </w:r>
          </w:p>
          <w:p w:rsidR="00BF2C99" w:rsidRDefault="00BF2C99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B91C2D" w:rsidRDefault="00B91C2D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43E914" wp14:editId="6151A212">
                  <wp:extent cx="3359785" cy="2519680"/>
                  <wp:effectExtent l="0" t="0" r="0" b="0"/>
                  <wp:docPr id="16" name="Kép 16" descr="http://www.palesitsfaiskola.hu/image/fajtak/big/kajszi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http://www.palesitsfaiskola.hu/image/fajtak/big/kajszi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B91C2D">
              <w:rPr>
                <w:rFonts w:ascii="Arial" w:hAnsi="Arial" w:cs="Arial"/>
                <w:b/>
              </w:rPr>
              <w:t>Bergeron</w:t>
            </w:r>
            <w:proofErr w:type="spellEnd"/>
          </w:p>
          <w:p w:rsidR="00B91C2D" w:rsidRP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A604DE" w:rsidRDefault="00A604DE" w:rsidP="002D5C16">
            <w:pPr>
              <w:jc w:val="both"/>
              <w:rPr>
                <w:rFonts w:ascii="Arial" w:hAnsi="Arial" w:cs="Arial"/>
                <w:b/>
              </w:rPr>
            </w:pPr>
          </w:p>
          <w:p w:rsidR="00A604DE" w:rsidRDefault="00A604DE" w:rsidP="002D5C16">
            <w:pPr>
              <w:jc w:val="both"/>
              <w:rPr>
                <w:rFonts w:ascii="Arial" w:hAnsi="Arial" w:cs="Arial"/>
              </w:rPr>
            </w:pPr>
          </w:p>
          <w:p w:rsidR="007F13D7" w:rsidRPr="001D6A3E" w:rsidRDefault="0072269E" w:rsidP="007F13D7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</w:t>
            </w:r>
            <w:r w:rsidR="007F13D7" w:rsidRPr="001D6A3E">
              <w:rPr>
                <w:rFonts w:ascii="Arial" w:hAnsi="Arial" w:cs="Arial"/>
                <w:b/>
              </w:rPr>
              <w:t>aralia</w:t>
            </w:r>
            <w:proofErr w:type="spellEnd"/>
            <w:r w:rsidR="007F13D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7F13D7">
              <w:rPr>
                <w:rFonts w:ascii="Arial" w:hAnsi="Arial" w:cs="Arial"/>
                <w:b/>
              </w:rPr>
              <w:t>Carmingo</w:t>
            </w:r>
            <w:proofErr w:type="spellEnd"/>
            <w:r w:rsidR="007F13D7"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7F13D7" w:rsidRPr="001D6A3E">
              <w:rPr>
                <w:rFonts w:ascii="Arial" w:hAnsi="Arial" w:cs="Arial"/>
                <w:b/>
              </w:rPr>
              <w:t xml:space="preserve"> – IPS 1285 – COV</w:t>
            </w:r>
          </w:p>
          <w:p w:rsidR="007F13D7" w:rsidRDefault="007F13D7" w:rsidP="007F13D7">
            <w:pPr>
              <w:jc w:val="both"/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 2-3 nappal érő kései fajta, a kései </w:t>
            </w:r>
            <w:proofErr w:type="spellStart"/>
            <w:r w:rsidRPr="001D6A3E">
              <w:rPr>
                <w:rFonts w:ascii="Arial" w:hAnsi="Arial" w:cs="Arial"/>
              </w:rPr>
              <w:t>Carmingo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 sorozat kezdő fajtája. Bőven virágzó,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 fajta! Közepes növekedési erélyű, hosszú és rövid termőrészeken is terem. Narancssárga fedőszín borítottsága 30%-os. Termékenysége kitűnő. A déli országrészekre javasolják a telepítését elsősorban, 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utáni szezon fajtája.</w:t>
            </w:r>
          </w:p>
          <w:p w:rsidR="00B51205" w:rsidRDefault="00B51205" w:rsidP="007F13D7">
            <w:pPr>
              <w:jc w:val="both"/>
              <w:rPr>
                <w:rFonts w:ascii="Arial" w:hAnsi="Arial" w:cs="Arial"/>
              </w:rPr>
            </w:pPr>
          </w:p>
          <w:p w:rsidR="00B51205" w:rsidRDefault="00B51205" w:rsidP="00B512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310114" cy="2880000"/>
                  <wp:effectExtent l="0" t="0" r="0" b="0"/>
                  <wp:docPr id="6" name="Kép 6" descr="C:\Users\pales\OneDrive\Képek\Fa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les\OneDrive\Képek\Fa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1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205" w:rsidRDefault="00B51205" w:rsidP="00B51205">
            <w:pPr>
              <w:jc w:val="center"/>
              <w:rPr>
                <w:rFonts w:ascii="Arial" w:hAnsi="Arial" w:cs="Arial"/>
              </w:rPr>
            </w:pPr>
          </w:p>
          <w:p w:rsidR="00B51205" w:rsidRDefault="00B51205" w:rsidP="00B5120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Faralia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– IPS 1285 – COV</w:t>
            </w:r>
          </w:p>
          <w:p w:rsidR="00B51205" w:rsidRDefault="00B51205" w:rsidP="00B512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620A08" w:rsidRPr="00B51205" w:rsidRDefault="00620A08" w:rsidP="00B51205">
            <w:pPr>
              <w:jc w:val="center"/>
              <w:rPr>
                <w:rFonts w:ascii="Arial" w:hAnsi="Arial" w:cs="Arial"/>
              </w:rPr>
            </w:pPr>
          </w:p>
          <w:p w:rsidR="00DA0533" w:rsidRDefault="00DA0533" w:rsidP="00A604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</w:p>
          <w:p w:rsidR="00620A08" w:rsidRDefault="00620A08" w:rsidP="007F13D7">
            <w:pPr>
              <w:rPr>
                <w:rFonts w:ascii="Arial" w:hAnsi="Arial" w:cs="Arial"/>
                <w:b/>
              </w:rPr>
            </w:pPr>
          </w:p>
          <w:p w:rsidR="00BF2C99" w:rsidRDefault="00BF2C99" w:rsidP="007F13D7">
            <w:pPr>
              <w:rPr>
                <w:rFonts w:ascii="Arial" w:hAnsi="Arial" w:cs="Arial"/>
                <w:b/>
              </w:rPr>
            </w:pPr>
          </w:p>
          <w:p w:rsidR="007F13D7" w:rsidRPr="00FD71CB" w:rsidRDefault="007F13D7" w:rsidP="007F13D7">
            <w:pPr>
              <w:rPr>
                <w:rFonts w:ascii="Arial" w:hAnsi="Arial" w:cs="Arial"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Farbela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FD71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D71CB" w:rsidRPr="007F13D7">
              <w:rPr>
                <w:rFonts w:ascii="Arial" w:hAnsi="Arial" w:cs="Arial"/>
              </w:rPr>
              <w:t>IPS</w:t>
            </w:r>
            <w:r w:rsidR="00FD71CB">
              <w:rPr>
                <w:rFonts w:ascii="Arial" w:hAnsi="Arial" w:cs="Arial"/>
              </w:rPr>
              <w:t xml:space="preserve"> (F)</w:t>
            </w:r>
          </w:p>
          <w:p w:rsidR="007F13D7" w:rsidRPr="001D6A3E" w:rsidRDefault="007F13D7" w:rsidP="007F13D7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  <w:shd w:val="clear" w:color="auto" w:fill="FFFFFF"/>
              </w:rPr>
              <w:t xml:space="preserve">Kiváló késői fajta (a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Farbaly-val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egyidőben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érik).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Öntermékeny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, nagy gyümölcsű és jóízű. Fája erőteljes növekedésű, közepesen felfelé törekvő habitussal. Virágzási ideje közép-kései. A gyümölcs kúpos alakú, nagyméretű (a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Faraliához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hasonlóan), 30-50%-ban piros fedőszín borítja. Íze kellemes és aromás. Magvaváló, gyümölcshúsa szilárd. Eltarthatósága kiemelkedő, a gyümölcsök lassan érnek a fán. Termésmennyisége magas és folyamatos, a rövid és a hosszú termőrészeken is hoz gyümölcsöt. </w:t>
            </w:r>
          </w:p>
          <w:p w:rsidR="007F13D7" w:rsidRDefault="007F13D7" w:rsidP="007F13D7">
            <w:pPr>
              <w:rPr>
                <w:rFonts w:ascii="Arial" w:hAnsi="Arial" w:cs="Arial"/>
              </w:rPr>
            </w:pPr>
          </w:p>
          <w:p w:rsidR="0087295A" w:rsidRDefault="0087295A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Flopria</w:t>
            </w:r>
            <w:proofErr w:type="spellEnd"/>
            <w:r w:rsidRPr="007F13D7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87295A">
              <w:rPr>
                <w:rFonts w:ascii="Arial" w:hAnsi="Arial" w:cs="Arial"/>
              </w:rPr>
              <w:t>A</w:t>
            </w:r>
            <w:proofErr w:type="gramEnd"/>
            <w:r w:rsidRPr="0087295A">
              <w:rPr>
                <w:rFonts w:ascii="Arial" w:hAnsi="Arial" w:cs="Arial"/>
              </w:rPr>
              <w:t xml:space="preserve"> spanyol PSB fajtája.</w:t>
            </w:r>
          </w:p>
          <w:p w:rsidR="0087295A" w:rsidRPr="0087295A" w:rsidRDefault="0087295A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erős, közepesen felálló koronával. Bő virágzású,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Érése középkorai, 25 nappal előzi a San </w:t>
            </w:r>
            <w:proofErr w:type="spellStart"/>
            <w:r>
              <w:rPr>
                <w:rFonts w:ascii="Arial" w:hAnsi="Arial" w:cs="Arial"/>
              </w:rPr>
              <w:t>Castrese</w:t>
            </w:r>
            <w:proofErr w:type="spellEnd"/>
            <w:r>
              <w:rPr>
                <w:rFonts w:ascii="Arial" w:hAnsi="Arial" w:cs="Arial"/>
              </w:rPr>
              <w:t xml:space="preserve"> fajtát. Gyümölcs mérete: AA-AAA. Kerek, enyhén hosszúkás, attraktív színnel. Repedés rezisztens! Jó ízű és jó </w:t>
            </w:r>
            <w:proofErr w:type="spellStart"/>
            <w:r>
              <w:rPr>
                <w:rFonts w:ascii="Arial" w:hAnsi="Arial" w:cs="Arial"/>
              </w:rPr>
              <w:t>beltartalmú</w:t>
            </w:r>
            <w:proofErr w:type="spellEnd"/>
            <w:r>
              <w:rPr>
                <w:rFonts w:ascii="Arial" w:hAnsi="Arial" w:cs="Arial"/>
              </w:rPr>
              <w:t>, kemény húsú.</w:t>
            </w:r>
          </w:p>
          <w:p w:rsidR="0087295A" w:rsidRDefault="0087295A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  <w:p w:rsidR="0045308F" w:rsidRP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Goldrich</w:t>
            </w:r>
            <w:proofErr w:type="spellEnd"/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Sungiant</w:t>
            </w:r>
            <w:proofErr w:type="spellEnd"/>
          </w:p>
          <w:p w:rsidR="003E10E1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Július elején-közepén érő, egyöntetűen nagy gyümölcsű és kellemes ízű fajta, a friss piaci fajták között a vezető helyet látja el. Nem betegség- érzékeny, középerős növekedésű, korán fordul termőre és rendszeresen, sokat terem, a gyümölcsök egyszerre érnek be, nincs szükség sok menetes betakarításra. </w:t>
            </w:r>
          </w:p>
          <w:p w:rsidR="00FC0339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Gyümölcse jó gyümölcshús- keménységű, főleg a napos oldalon intenzíven </w:t>
            </w:r>
            <w:proofErr w:type="spellStart"/>
            <w:r w:rsidRPr="0045308F">
              <w:rPr>
                <w:rFonts w:ascii="Arial" w:hAnsi="Arial" w:cs="Arial"/>
              </w:rPr>
              <w:t>narancspirosra</w:t>
            </w:r>
            <w:proofErr w:type="spellEnd"/>
            <w:r w:rsidRPr="0045308F">
              <w:rPr>
                <w:rFonts w:ascii="Arial" w:hAnsi="Arial" w:cs="Arial"/>
              </w:rPr>
              <w:t xml:space="preserve"> színeződő, jól bírja a manipulálást és a tárolást. Sokat terem az egyéves vesszőkön, ezért is jó a termőképessége. Részben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, porzó fajtái, az Aurora, </w:t>
            </w:r>
            <w:proofErr w:type="spellStart"/>
            <w:r w:rsidRPr="0045308F">
              <w:rPr>
                <w:rFonts w:ascii="Arial" w:hAnsi="Arial" w:cs="Arial"/>
              </w:rPr>
              <w:t>Hargrand</w:t>
            </w:r>
            <w:proofErr w:type="spellEnd"/>
            <w:r w:rsidRPr="0045308F">
              <w:rPr>
                <w:rFonts w:ascii="Arial" w:hAnsi="Arial" w:cs="Arial"/>
              </w:rPr>
              <w:t xml:space="preserve"> és a </w:t>
            </w:r>
            <w:proofErr w:type="spellStart"/>
            <w:proofErr w:type="gramStart"/>
            <w:r w:rsidRPr="0045308F">
              <w:rPr>
                <w:rFonts w:ascii="Arial" w:hAnsi="Arial" w:cs="Arial"/>
              </w:rPr>
              <w:t>Pin</w:t>
            </w:r>
            <w:r w:rsidR="00FC0339">
              <w:rPr>
                <w:rFonts w:ascii="Arial" w:hAnsi="Arial" w:cs="Arial"/>
              </w:rPr>
              <w:t>k</w:t>
            </w:r>
            <w:r w:rsidRPr="0045308F">
              <w:rPr>
                <w:rFonts w:ascii="Arial" w:hAnsi="Arial" w:cs="Arial"/>
              </w:rPr>
              <w:t>cot</w:t>
            </w:r>
            <w:proofErr w:type="spellEnd"/>
            <w:r w:rsidRPr="0045308F">
              <w:rPr>
                <w:rFonts w:ascii="Arial" w:hAnsi="Arial" w:cs="Arial"/>
              </w:rPr>
              <w:t xml:space="preserve"> </w:t>
            </w:r>
            <w:r w:rsidRPr="0045308F">
              <w:rPr>
                <w:rFonts w:ascii="Arial" w:hAnsi="Arial" w:cs="Arial"/>
                <w:vertAlign w:val="superscript"/>
              </w:rPr>
              <w:t>®</w:t>
            </w:r>
            <w:proofErr w:type="gramEnd"/>
            <w:r w:rsidRPr="0045308F">
              <w:rPr>
                <w:rFonts w:ascii="Arial" w:hAnsi="Arial" w:cs="Arial"/>
              </w:rPr>
              <w:t xml:space="preserve"> ültetésével azonban még biztosabbá tudjuk tenni a termésmennyiséget. </w:t>
            </w:r>
          </w:p>
          <w:p w:rsidR="00692B1B" w:rsidRDefault="00692B1B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665702" cy="2880000"/>
                  <wp:effectExtent l="0" t="0" r="1905" b="0"/>
                  <wp:docPr id="1" name="Kép 1" descr="C:\Users\pales\OneDrive\Képek\20170701_1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20170701_1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C99" w:rsidRDefault="00BF2C9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FC0339" w:rsidRP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FC0339">
              <w:rPr>
                <w:rFonts w:ascii="Arial" w:hAnsi="Arial" w:cs="Arial"/>
                <w:b/>
              </w:rPr>
              <w:t>Goldrich</w:t>
            </w:r>
            <w:proofErr w:type="spellEnd"/>
          </w:p>
          <w:p w:rsid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5E56C0" w:rsidRPr="0045308F" w:rsidRDefault="005E56C0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620A08" w:rsidRDefault="00620A08" w:rsidP="00F7778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Holly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 w:rsidRPr="00620A08">
              <w:rPr>
                <w:rFonts w:ascii="Arial" w:hAnsi="Arial" w:cs="Arial"/>
              </w:rPr>
              <w:t>A</w:t>
            </w:r>
            <w:proofErr w:type="gramEnd"/>
            <w:r w:rsidRPr="00620A08">
              <w:rPr>
                <w:rFonts w:ascii="Arial" w:hAnsi="Arial" w:cs="Arial"/>
              </w:rPr>
              <w:t xml:space="preserve"> COT</w:t>
            </w:r>
            <w:r>
              <w:rPr>
                <w:rFonts w:ascii="Arial" w:hAnsi="Arial" w:cs="Arial"/>
              </w:rPr>
              <w:t xml:space="preserve"> International (F) védett fajtája, meghatározott vehető mennyiséggel.</w:t>
            </w:r>
          </w:p>
          <w:p w:rsidR="00620A08" w:rsidRDefault="00620A08" w:rsidP="00F777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Fájának növekedési erélye nagyon jó, félig felálló habitusú, jó elágazódási hajlammal, gyors termőre fordulással. Virágzása korai, nem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Jó pollenadója pl. a Maya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és a </w:t>
            </w:r>
            <w:proofErr w:type="spellStart"/>
            <w:r>
              <w:rPr>
                <w:rFonts w:ascii="Arial" w:hAnsi="Arial" w:cs="Arial"/>
              </w:rPr>
              <w:t>Sunny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. </w:t>
            </w:r>
            <w:r w:rsidRPr="00620A08">
              <w:rPr>
                <w:rFonts w:ascii="Arial" w:hAnsi="Arial" w:cs="Arial"/>
              </w:rPr>
              <w:t xml:space="preserve">Érési ideje korai, a </w:t>
            </w:r>
            <w:proofErr w:type="spellStart"/>
            <w:r w:rsidRPr="00620A08">
              <w:rPr>
                <w:rFonts w:ascii="Arial" w:hAnsi="Arial" w:cs="Arial"/>
              </w:rPr>
              <w:t>Wonder</w:t>
            </w:r>
            <w:proofErr w:type="spellEnd"/>
            <w:r w:rsidRPr="00620A08">
              <w:rPr>
                <w:rFonts w:ascii="Arial" w:hAnsi="Arial" w:cs="Arial"/>
              </w:rPr>
              <w:t xml:space="preserve"> </w:t>
            </w:r>
            <w:proofErr w:type="spellStart"/>
            <w:r w:rsidRPr="00620A08"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és a Maya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közé tehető. Gyümölcsmérete jó, nagyon homogén. Kerekded, szép, pirosas fedőszínnel. Jól tárolható. Kemény húsú, nagyon jó ízű.</w:t>
            </w:r>
          </w:p>
          <w:p w:rsidR="00BF2C99" w:rsidRDefault="00BF2C99" w:rsidP="00F7778C">
            <w:pPr>
              <w:rPr>
                <w:rFonts w:ascii="Arial" w:hAnsi="Arial" w:cs="Arial"/>
              </w:rPr>
            </w:pPr>
          </w:p>
          <w:p w:rsidR="005E56C0" w:rsidRDefault="005E56C0" w:rsidP="00F7778C">
            <w:pPr>
              <w:rPr>
                <w:rFonts w:ascii="Arial" w:hAnsi="Arial" w:cs="Arial"/>
              </w:rPr>
            </w:pPr>
          </w:p>
          <w:p w:rsidR="005E56C0" w:rsidRDefault="005E56C0" w:rsidP="00F7778C">
            <w:pPr>
              <w:rPr>
                <w:rFonts w:ascii="Arial" w:hAnsi="Arial" w:cs="Arial"/>
              </w:rPr>
            </w:pPr>
          </w:p>
          <w:p w:rsidR="005E56C0" w:rsidRDefault="005E56C0" w:rsidP="00F7778C">
            <w:pPr>
              <w:rPr>
                <w:rFonts w:ascii="Arial" w:hAnsi="Arial" w:cs="Arial"/>
              </w:rPr>
            </w:pPr>
          </w:p>
          <w:p w:rsidR="005E56C0" w:rsidRDefault="005E56C0" w:rsidP="00F7778C">
            <w:pPr>
              <w:rPr>
                <w:rFonts w:ascii="Arial" w:hAnsi="Arial" w:cs="Arial"/>
              </w:rPr>
            </w:pPr>
          </w:p>
          <w:p w:rsidR="005E56C0" w:rsidRPr="00620A08" w:rsidRDefault="005E56C0" w:rsidP="00F7778C">
            <w:pPr>
              <w:rPr>
                <w:rFonts w:ascii="Arial" w:hAnsi="Arial" w:cs="Arial"/>
              </w:rPr>
            </w:pPr>
          </w:p>
          <w:p w:rsidR="00F7778C" w:rsidRPr="001D6A3E" w:rsidRDefault="00F7778C" w:rsidP="00F7778C">
            <w:pPr>
              <w:rPr>
                <w:rFonts w:ascii="Arial" w:hAnsi="Arial" w:cs="Arial"/>
                <w:b/>
              </w:rPr>
            </w:pPr>
            <w:r w:rsidRPr="001D6A3E">
              <w:rPr>
                <w:rFonts w:ascii="Arial" w:hAnsi="Arial" w:cs="Arial"/>
                <w:b/>
              </w:rPr>
              <w:t xml:space="preserve">Lady </w:t>
            </w:r>
            <w:proofErr w:type="spellStart"/>
            <w:r w:rsidRPr="001D6A3E"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F7778C" w:rsidRDefault="00F7778C" w:rsidP="00F7778C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Nagy termőképességű, július elején érő fajta.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>, nagy gyümölcsmérettel és szép fedőszín borítottsággal, kiváló zamattal. Fái középerős növekedésűek.</w:t>
            </w:r>
          </w:p>
          <w:p w:rsidR="00BF2C99" w:rsidRDefault="00BF2C99" w:rsidP="00F7778C">
            <w:pPr>
              <w:rPr>
                <w:rFonts w:ascii="Arial" w:hAnsi="Arial" w:cs="Arial"/>
              </w:rPr>
            </w:pPr>
          </w:p>
          <w:p w:rsidR="00BF2C99" w:rsidRDefault="00BF2C99" w:rsidP="00F7778C">
            <w:pPr>
              <w:rPr>
                <w:rFonts w:ascii="Arial" w:hAnsi="Arial" w:cs="Arial"/>
              </w:rPr>
            </w:pPr>
          </w:p>
          <w:p w:rsidR="00F7778C" w:rsidRDefault="00F7778C" w:rsidP="00F7778C">
            <w:pPr>
              <w:rPr>
                <w:rFonts w:ascii="Arial" w:hAnsi="Arial" w:cs="Arial"/>
              </w:rPr>
            </w:pPr>
          </w:p>
          <w:p w:rsidR="00F7778C" w:rsidRDefault="00F7778C" w:rsidP="00F77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AB2B32" wp14:editId="52A50038">
                  <wp:extent cx="3600000" cy="2700000"/>
                  <wp:effectExtent l="0" t="0" r="635" b="5715"/>
                  <wp:docPr id="13" name="Kép 13" descr="P:\Pictures\2018. július\Tordas, kajszik\20180719 Lady Cot 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Pictures\2018. július\Tordas, kajszik\20180719 Lady Cot 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78C" w:rsidRDefault="00F7778C" w:rsidP="00F7778C">
            <w:pPr>
              <w:jc w:val="center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</w:rPr>
              <w:t xml:space="preserve">Lady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F7778C" w:rsidRPr="00B51205" w:rsidRDefault="00F7778C" w:rsidP="00F77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A274FD" w:rsidRDefault="00A274FD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C93993" w:rsidRPr="00CD432E" w:rsidRDefault="00C93993" w:rsidP="00C93993">
            <w:pPr>
              <w:pStyle w:val="Nincstrkz"/>
              <w:rPr>
                <w:rStyle w:val="notranslate"/>
              </w:rPr>
            </w:pPr>
            <w:proofErr w:type="spellStart"/>
            <w:r w:rsidRPr="00CD432E">
              <w:rPr>
                <w:rStyle w:val="notranslate"/>
                <w:rFonts w:ascii="Arial" w:hAnsi="Arial" w:cs="Arial"/>
                <w:b/>
              </w:rPr>
              <w:t>Mediabel</w:t>
            </w:r>
            <w:proofErr w:type="spellEnd"/>
            <w:r>
              <w:rPr>
                <w:rStyle w:val="notranslate"/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Style w:val="notranslate"/>
                <w:rFonts w:ascii="Arial" w:hAnsi="Arial" w:cs="Arial"/>
                <w:b/>
              </w:rPr>
              <w:t>Carmingo</w:t>
            </w:r>
            <w:r w:rsidRPr="00CD432E">
              <w:rPr>
                <w:rStyle w:val="notranslate"/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Pr="00CD432E">
              <w:rPr>
                <w:rStyle w:val="notranslate"/>
              </w:rPr>
              <w:t xml:space="preserve"> </w:t>
            </w:r>
          </w:p>
          <w:p w:rsidR="00C93993" w:rsidRDefault="00C93993" w:rsidP="00C93993">
            <w:pPr>
              <w:pStyle w:val="Nincstrkz"/>
              <w:rPr>
                <w:rFonts w:ascii="Arial" w:hAnsi="Arial" w:cs="Arial"/>
              </w:rPr>
            </w:pPr>
            <w:r w:rsidRPr="00CD432E">
              <w:rPr>
                <w:rStyle w:val="notranslate"/>
                <w:rFonts w:ascii="Arial" w:hAnsi="Arial" w:cs="Arial"/>
              </w:rPr>
              <w:t>Az EU-ban szabadalmaztatott fajta</w:t>
            </w:r>
            <w:proofErr w:type="gramStart"/>
            <w:r w:rsidRPr="00CD432E">
              <w:rPr>
                <w:rStyle w:val="notranslate"/>
                <w:rFonts w:ascii="Arial" w:hAnsi="Arial" w:cs="Arial"/>
              </w:rPr>
              <w:t>:  2008</w:t>
            </w:r>
            <w:proofErr w:type="gramEnd"/>
            <w:r w:rsidRPr="00CD432E">
              <w:rPr>
                <w:rStyle w:val="notranslate"/>
                <w:rFonts w:ascii="Arial" w:hAnsi="Arial" w:cs="Arial"/>
              </w:rPr>
              <w:t>/2985.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 xml:space="preserve">Az IPS </w:t>
            </w:r>
            <w:proofErr w:type="spellStart"/>
            <w:r w:rsidRPr="00CD432E">
              <w:rPr>
                <w:rStyle w:val="notranslate"/>
                <w:rFonts w:ascii="Arial" w:hAnsi="Arial" w:cs="Arial"/>
              </w:rPr>
              <w:t>Montelimar</w:t>
            </w:r>
            <w:proofErr w:type="spellEnd"/>
            <w:r w:rsidRPr="00CD432E">
              <w:rPr>
                <w:rStyle w:val="notranslate"/>
                <w:rFonts w:ascii="Arial" w:hAnsi="Arial" w:cs="Arial"/>
              </w:rPr>
              <w:t xml:space="preserve"> (Franciaország) engedélyével szaporítható. </w:t>
            </w:r>
            <w:proofErr w:type="spellStart"/>
            <w:r w:rsidRPr="00CD432E">
              <w:rPr>
                <w:rStyle w:val="notranslate"/>
                <w:rFonts w:ascii="Arial" w:hAnsi="Arial" w:cs="Arial"/>
              </w:rPr>
              <w:t>Öntermékeny</w:t>
            </w:r>
            <w:proofErr w:type="spellEnd"/>
            <w:r w:rsidRPr="00CD432E">
              <w:rPr>
                <w:rStyle w:val="notranslate"/>
                <w:rFonts w:ascii="Arial" w:hAnsi="Arial" w:cs="Arial"/>
              </w:rPr>
              <w:t xml:space="preserve"> fajta, rendszeresen terem, korán termőre fordul és rendszeresen terem, a fajta mérete és fedőszín</w:t>
            </w:r>
            <w:r>
              <w:rPr>
                <w:rStyle w:val="notranslate"/>
                <w:rFonts w:ascii="Arial" w:hAnsi="Arial" w:cs="Arial"/>
              </w:rPr>
              <w:t>-</w:t>
            </w:r>
            <w:r w:rsidRPr="00CD432E">
              <w:rPr>
                <w:rStyle w:val="notranslate"/>
                <w:rFonts w:ascii="Arial" w:hAnsi="Arial" w:cs="Arial"/>
              </w:rPr>
              <w:t>borítottsága érési idejében kiemelkedő.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>Ez a fajta alkalmas minden kajszibarack termőkörzetben termesztésre.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 xml:space="preserve">Virágzás ideje: </w:t>
            </w:r>
            <w:proofErr w:type="spellStart"/>
            <w:r w:rsidRPr="00CD432E">
              <w:rPr>
                <w:rStyle w:val="notranslate"/>
                <w:rFonts w:ascii="Arial" w:hAnsi="Arial" w:cs="Arial"/>
              </w:rPr>
              <w:t>Early</w:t>
            </w:r>
            <w:proofErr w:type="spellEnd"/>
            <w:r w:rsidRPr="00CD432E">
              <w:rPr>
                <w:rStyle w:val="notranslate"/>
                <w:rFonts w:ascii="Arial" w:hAnsi="Arial" w:cs="Arial"/>
              </w:rPr>
              <w:t xml:space="preserve"> </w:t>
            </w:r>
            <w:proofErr w:type="spellStart"/>
            <w:r w:rsidRPr="00CD432E">
              <w:rPr>
                <w:rStyle w:val="notranslate"/>
                <w:rFonts w:ascii="Arial" w:hAnsi="Arial" w:cs="Arial"/>
              </w:rPr>
              <w:t>Blush</w:t>
            </w:r>
            <w:r>
              <w:rPr>
                <w:rStyle w:val="notranslate"/>
                <w:rFonts w:ascii="Arial" w:hAnsi="Arial" w:cs="Arial"/>
              </w:rPr>
              <w:t>-sal</w:t>
            </w:r>
            <w:proofErr w:type="spellEnd"/>
            <w:r>
              <w:rPr>
                <w:rStyle w:val="notranslate"/>
                <w:rFonts w:ascii="Arial" w:hAnsi="Arial" w:cs="Arial"/>
              </w:rPr>
              <w:t>,</w:t>
            </w:r>
            <w:r w:rsidRPr="00CD432E">
              <w:rPr>
                <w:rStyle w:val="notranslate"/>
                <w:rFonts w:ascii="Arial" w:hAnsi="Arial" w:cs="Arial"/>
              </w:rPr>
              <w:t xml:space="preserve"> </w:t>
            </w:r>
            <w:proofErr w:type="spellStart"/>
            <w:r w:rsidRPr="00CD432E">
              <w:rPr>
                <w:rStyle w:val="notranslate"/>
                <w:rFonts w:ascii="Arial" w:hAnsi="Arial" w:cs="Arial"/>
              </w:rPr>
              <w:t>Farbaly-val</w:t>
            </w:r>
            <w:proofErr w:type="spellEnd"/>
            <w:r w:rsidRPr="00CD432E">
              <w:rPr>
                <w:rStyle w:val="notranslate"/>
                <w:rFonts w:ascii="Arial" w:hAnsi="Arial" w:cs="Arial"/>
              </w:rPr>
              <w:t xml:space="preserve"> együtt virágzik, de külön porzópárt nem igényel. Növekedési erélye: közepes.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>Érése közép- Franciaországban: június 2-10.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>Gyümölcsmérete: 2A/3A. Alakja: ovális.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>Színe: narancsos, fedőszín</w:t>
            </w:r>
            <w:r>
              <w:rPr>
                <w:rStyle w:val="notranslate"/>
                <w:rFonts w:ascii="Arial" w:hAnsi="Arial" w:cs="Arial"/>
              </w:rPr>
              <w:t>-</w:t>
            </w:r>
            <w:r w:rsidRPr="00CD432E">
              <w:rPr>
                <w:rStyle w:val="notranslate"/>
                <w:rFonts w:ascii="Arial" w:hAnsi="Arial" w:cs="Arial"/>
              </w:rPr>
              <w:t>borítottsága 25-től 50%-ig terjedhet.</w:t>
            </w:r>
            <w:r w:rsidRPr="00CD432E">
              <w:rPr>
                <w:rFonts w:ascii="Arial" w:hAnsi="Arial" w:cs="Arial"/>
              </w:rPr>
              <w:t xml:space="preserve"> </w:t>
            </w:r>
            <w:r w:rsidRPr="00CD432E">
              <w:rPr>
                <w:rStyle w:val="notranslate"/>
                <w:rFonts w:ascii="Arial" w:hAnsi="Arial" w:cs="Arial"/>
              </w:rPr>
              <w:t>Íz, aroma: nagyon kiegyensúlyozott ízű és illatos, gyümölcshúsának az állaga jó.</w:t>
            </w:r>
            <w:r w:rsidRPr="00CD432E">
              <w:rPr>
                <w:rFonts w:ascii="Arial" w:hAnsi="Arial" w:cs="Arial"/>
              </w:rPr>
              <w:t xml:space="preserve"> </w:t>
            </w:r>
          </w:p>
          <w:p w:rsidR="00C93993" w:rsidRDefault="00C93993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  <w:p w:rsidR="002C2B49" w:rsidRDefault="002C2B49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Mogador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PSB </w:t>
            </w:r>
            <w:proofErr w:type="spellStart"/>
            <w:r>
              <w:rPr>
                <w:rFonts w:ascii="Arial" w:hAnsi="Arial" w:cs="Arial"/>
              </w:rPr>
              <w:t>Produccion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Vegetal</w:t>
            </w:r>
            <w:proofErr w:type="spellEnd"/>
            <w:r>
              <w:rPr>
                <w:rFonts w:ascii="Arial" w:hAnsi="Arial" w:cs="Arial"/>
              </w:rPr>
              <w:t xml:space="preserve"> (E) védett fajtája, meghatározott vehető mennyiséggel.</w:t>
            </w:r>
          </w:p>
          <w:p w:rsidR="002C2B49" w:rsidRPr="002C2B49" w:rsidRDefault="002C2B49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Jó növekedési erély és termésmennyiség jellemzi. Félig nyitott koronát képez. Virágzása nagyon korai,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 fajta. Érése is nagyon korai. Gyümölcs mérete meghatározóan AA. Narancsos sárga alapszínén világos piros bemosottság van. Alakja gömbölyű, nagyon mutatós. Repedés ellenállósága elég jó. Nagyon jó ízű, kiegyensúlyozott sav- cukor aránnyal. Húsa kemény, jól szállítható.</w:t>
            </w: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72269E" w:rsidRDefault="0072269E" w:rsidP="0072269E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Playa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>
              <w:rPr>
                <w:rFonts w:ascii="Arial" w:hAnsi="Arial" w:cs="Arial"/>
              </w:rPr>
              <w:t xml:space="preserve"> International (F) fajta.</w:t>
            </w:r>
          </w:p>
          <w:p w:rsidR="0072269E" w:rsidRPr="002848C4" w:rsidRDefault="0072269E" w:rsidP="0072269E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Középkései,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>, bőtermő. Közepesen növekedési erélyű, felálló koronát nevelő fajta, jó regenerálódó képességgel. Rövid és hosszú termőrészeken egyaránt terem. Gyümölcs mérete 2A-3A. Alakja ovális, kerekded. 30-50% piros fedőszín borítottsága van. Hús szilárdsága kiváló, jól tárolható, repedés ellenállósága is nagyon jó. Íze kiváló, édes (18</w:t>
            </w:r>
            <w:r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Brix</w:t>
            </w:r>
            <w:proofErr w:type="spellEnd"/>
            <w:r>
              <w:rPr>
                <w:rFonts w:ascii="Arial" w:hAnsi="Arial" w:cs="Arial"/>
              </w:rPr>
              <w:t>), leves.</w:t>
            </w:r>
          </w:p>
          <w:p w:rsidR="0072269E" w:rsidRDefault="0072269E" w:rsidP="0072269E">
            <w:pPr>
              <w:rPr>
                <w:rFonts w:ascii="Arial" w:hAnsi="Arial" w:cs="Arial"/>
                <w:b/>
              </w:rPr>
            </w:pPr>
          </w:p>
          <w:p w:rsidR="0045308F" w:rsidRP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Pinkcot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Copty</w:t>
            </w:r>
            <w:proofErr w:type="spellEnd"/>
            <w:r w:rsidRPr="0045308F">
              <w:rPr>
                <w:rFonts w:ascii="Arial" w:hAnsi="Arial" w:cs="Arial"/>
              </w:rPr>
              <w:t xml:space="preserve"> </w:t>
            </w:r>
          </w:p>
          <w:p w:rsid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Kevéssel az </w:t>
            </w:r>
            <w:proofErr w:type="spellStart"/>
            <w:r w:rsidRPr="0045308F">
              <w:rPr>
                <w:rFonts w:ascii="Arial" w:hAnsi="Arial" w:cs="Arial"/>
              </w:rPr>
              <w:t>Orangered</w:t>
            </w:r>
            <w:proofErr w:type="spellEnd"/>
            <w:r w:rsidRPr="0045308F">
              <w:rPr>
                <w:rFonts w:ascii="Arial" w:hAnsi="Arial" w:cs="Arial"/>
              </w:rPr>
              <w:t xml:space="preserve"> előtt érő, középkései és igen elhúzódó virágzású, gyümölcsminőségét és a gyümölcs kinézetét tekintve az </w:t>
            </w:r>
            <w:proofErr w:type="spellStart"/>
            <w:r w:rsidRPr="0045308F">
              <w:rPr>
                <w:rFonts w:ascii="Arial" w:hAnsi="Arial" w:cs="Arial"/>
              </w:rPr>
              <w:t>Orangered-hez</w:t>
            </w:r>
            <w:proofErr w:type="spellEnd"/>
            <w:r w:rsidRPr="0045308F">
              <w:rPr>
                <w:rFonts w:ascii="Arial" w:hAnsi="Arial" w:cs="Arial"/>
              </w:rPr>
              <w:t xml:space="preserve"> hasonló fajta, de sokkal többet és biztosabban terem. Gyümölcse nagyméretű, kb. 20%-kal nagyobb, mint az </w:t>
            </w:r>
            <w:proofErr w:type="spellStart"/>
            <w:r w:rsidRPr="0045308F">
              <w:rPr>
                <w:rFonts w:ascii="Arial" w:hAnsi="Arial" w:cs="Arial"/>
              </w:rPr>
              <w:t>Orangered</w:t>
            </w:r>
            <w:proofErr w:type="spellEnd"/>
            <w:r w:rsidRPr="0045308F">
              <w:rPr>
                <w:rFonts w:ascii="Arial" w:hAnsi="Arial" w:cs="Arial"/>
              </w:rPr>
              <w:t xml:space="preserve"> gyümölcse, világos </w:t>
            </w:r>
            <w:proofErr w:type="spellStart"/>
            <w:r w:rsidRPr="0045308F">
              <w:rPr>
                <w:rFonts w:ascii="Arial" w:hAnsi="Arial" w:cs="Arial"/>
              </w:rPr>
              <w:t>naranscsárga</w:t>
            </w:r>
            <w:proofErr w:type="spellEnd"/>
            <w:r w:rsidRPr="0045308F">
              <w:rPr>
                <w:rFonts w:ascii="Arial" w:hAnsi="Arial" w:cs="Arial"/>
              </w:rPr>
              <w:t xml:space="preserve"> alapszínű piros fedőszínnel, kellemes ízű, kevesebb cukrot és több savat tartalmaz, így aromásabb. Fája jó </w:t>
            </w:r>
            <w:proofErr w:type="spellStart"/>
            <w:r w:rsidRPr="0045308F">
              <w:rPr>
                <w:rFonts w:ascii="Arial" w:hAnsi="Arial" w:cs="Arial"/>
              </w:rPr>
              <w:t>ellenállóképességű</w:t>
            </w:r>
            <w:proofErr w:type="spellEnd"/>
            <w:r w:rsidRPr="0045308F">
              <w:rPr>
                <w:rFonts w:ascii="Arial" w:hAnsi="Arial" w:cs="Arial"/>
              </w:rPr>
              <w:t xml:space="preserve">, erős növekedésű, az egyéves vesszőkön is gazdagon virágzik. Részben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 </w:t>
            </w:r>
            <w:r w:rsidRPr="0045308F">
              <w:rPr>
                <w:rFonts w:ascii="Arial" w:hAnsi="Arial" w:cs="Arial"/>
              </w:rPr>
              <w:lastRenderedPageBreak/>
              <w:t xml:space="preserve">és </w:t>
            </w:r>
            <w:proofErr w:type="spellStart"/>
            <w:r w:rsidRPr="0045308F">
              <w:rPr>
                <w:rFonts w:ascii="Arial" w:hAnsi="Arial" w:cs="Arial"/>
              </w:rPr>
              <w:t>alternanciára</w:t>
            </w:r>
            <w:proofErr w:type="spellEnd"/>
            <w:r w:rsidRPr="0045308F">
              <w:rPr>
                <w:rFonts w:ascii="Arial" w:hAnsi="Arial" w:cs="Arial"/>
              </w:rPr>
              <w:t xml:space="preserve"> nem hajlamos. A megfelelő gyümölcsméret eléréséhez a termésritkítás feltétlenül szükséges!</w:t>
            </w:r>
          </w:p>
          <w:p w:rsidR="00FC0339" w:rsidRDefault="00FC0339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2000" cy="2880000"/>
                  <wp:effectExtent l="0" t="6985" r="3810" b="3810"/>
                  <wp:docPr id="3" name="Kép 3" descr="C:\Users\pales\OneDrive\Képek\2019. június\Mi kertünk\Pinkcot 5. 2019061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les\OneDrive\Képek\2019. június\Mi kertünk\Pinkcot 5. 2019061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2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FC0339" w:rsidRDefault="00FC0339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Pinkcot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CA0C9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CA0C92">
              <w:rPr>
                <w:rFonts w:ascii="Arial" w:hAnsi="Arial" w:cs="Arial"/>
                <w:b/>
              </w:rPr>
              <w:t>Copty</w:t>
            </w:r>
            <w:proofErr w:type="spellEnd"/>
          </w:p>
          <w:p w:rsidR="00CA0C92" w:rsidRDefault="00CA0C92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CA0C92" w:rsidRPr="00CA0C92" w:rsidRDefault="00CA0C92" w:rsidP="00FC033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375B3B" w:rsidRPr="00CD432E" w:rsidRDefault="00375B3B" w:rsidP="00375B3B">
            <w:pPr>
              <w:rPr>
                <w:rFonts w:ascii="Arial" w:hAnsi="Arial" w:cs="Arial"/>
                <w:b/>
              </w:rPr>
            </w:pPr>
            <w:proofErr w:type="spellStart"/>
            <w:r w:rsidRPr="00CD432E">
              <w:rPr>
                <w:rFonts w:ascii="Arial" w:hAnsi="Arial" w:cs="Arial"/>
                <w:b/>
              </w:rPr>
              <w:t>Pricia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r w:rsidRPr="00CD432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Pr="00CD432E">
              <w:rPr>
                <w:rFonts w:ascii="Arial" w:hAnsi="Arial" w:cs="Arial"/>
                <w:b/>
              </w:rPr>
              <w:t xml:space="preserve"> IPS</w:t>
            </w:r>
          </w:p>
          <w:p w:rsidR="00375B3B" w:rsidRDefault="00375B3B" w:rsidP="00375B3B">
            <w:pPr>
              <w:rPr>
                <w:rFonts w:ascii="Arial" w:hAnsi="Arial" w:cs="Arial"/>
              </w:rPr>
            </w:pPr>
            <w:r w:rsidRPr="003F03D6">
              <w:rPr>
                <w:rFonts w:ascii="Arial" w:hAnsi="Arial" w:cs="Arial"/>
              </w:rPr>
              <w:t xml:space="preserve">Nagyon korai érésű, francia fajtaújdonság. Közepes, vagy nagy növekedési erély jellemzi. Gyümölcse kissé szögletes, nagy, 50% fedőszín </w:t>
            </w:r>
            <w:proofErr w:type="spellStart"/>
            <w:r w:rsidRPr="003F03D6">
              <w:rPr>
                <w:rFonts w:ascii="Arial" w:hAnsi="Arial" w:cs="Arial"/>
              </w:rPr>
              <w:t>borítottságú</w:t>
            </w:r>
            <w:proofErr w:type="spellEnd"/>
            <w:r w:rsidRPr="003F03D6">
              <w:rPr>
                <w:rFonts w:ascii="Arial" w:hAnsi="Arial" w:cs="Arial"/>
              </w:rPr>
              <w:t xml:space="preserve">. Húsa kemény, aromás. Jól tartható fán. </w:t>
            </w:r>
            <w:proofErr w:type="spellStart"/>
            <w:r w:rsidRPr="003F03D6">
              <w:rPr>
                <w:rFonts w:ascii="Arial" w:hAnsi="Arial" w:cs="Arial"/>
              </w:rPr>
              <w:t>Öntermékeny</w:t>
            </w:r>
            <w:proofErr w:type="spellEnd"/>
            <w:r w:rsidRPr="003F03D6">
              <w:rPr>
                <w:rFonts w:ascii="Arial" w:hAnsi="Arial" w:cs="Arial"/>
              </w:rPr>
              <w:t>, főleg rövid termőrészeken terem jól.</w:t>
            </w:r>
          </w:p>
          <w:p w:rsidR="00A274FD" w:rsidRDefault="00A274FD" w:rsidP="00375B3B">
            <w:pPr>
              <w:rPr>
                <w:rFonts w:ascii="Arial" w:hAnsi="Arial" w:cs="Arial"/>
              </w:rPr>
            </w:pP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59131" cy="2700000"/>
                  <wp:effectExtent l="0" t="0" r="8255" b="5715"/>
                  <wp:docPr id="9" name="Kép 9" descr="C:\Users\pales\OneDrive\Képek\Pri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les\OneDrive\Képek\Pri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131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  <w:proofErr w:type="spellStart"/>
            <w:r w:rsidRPr="00CD432E">
              <w:rPr>
                <w:rFonts w:ascii="Arial" w:hAnsi="Arial" w:cs="Arial"/>
                <w:b/>
              </w:rPr>
              <w:t>Pricia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r w:rsidRPr="00CD432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0112C5" w:rsidRDefault="00A274FD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72269E" w:rsidRDefault="0072269E" w:rsidP="00A274FD">
            <w:pPr>
              <w:jc w:val="center"/>
              <w:rPr>
                <w:rFonts w:ascii="Arial" w:hAnsi="Arial" w:cs="Arial"/>
              </w:rPr>
            </w:pPr>
          </w:p>
          <w:p w:rsidR="00880D34" w:rsidRDefault="00880D34" w:rsidP="0045308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Swired</w:t>
            </w:r>
            <w:proofErr w:type="spellEnd"/>
            <w:r w:rsidRPr="00BA039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Pr="00880D34">
              <w:rPr>
                <w:rFonts w:ascii="Arial" w:hAnsi="Arial" w:cs="Arial"/>
              </w:rPr>
              <w:t xml:space="preserve">a </w:t>
            </w:r>
            <w:proofErr w:type="spellStart"/>
            <w:r w:rsidRPr="00880D34">
              <w:rPr>
                <w:rFonts w:ascii="Arial" w:hAnsi="Arial" w:cs="Arial"/>
              </w:rPr>
              <w:t>Cot</w:t>
            </w:r>
            <w:proofErr w:type="spellEnd"/>
            <w:r w:rsidRPr="00880D34">
              <w:rPr>
                <w:rFonts w:ascii="Arial" w:hAnsi="Arial" w:cs="Arial"/>
              </w:rPr>
              <w:t xml:space="preserve"> International</w:t>
            </w:r>
            <w:r>
              <w:rPr>
                <w:rFonts w:ascii="Arial" w:hAnsi="Arial" w:cs="Arial"/>
              </w:rPr>
              <w:t xml:space="preserve"> (F)</w:t>
            </w:r>
            <w:r w:rsidRPr="00880D34">
              <w:rPr>
                <w:rFonts w:ascii="Arial" w:hAnsi="Arial" w:cs="Arial"/>
              </w:rPr>
              <w:t xml:space="preserve"> fajtája.</w:t>
            </w:r>
          </w:p>
          <w:p w:rsidR="00880D34" w:rsidRDefault="00880D34" w:rsidP="0045308F">
            <w:pPr>
              <w:rPr>
                <w:rFonts w:ascii="Arial" w:hAnsi="Arial" w:cs="Arial"/>
              </w:rPr>
            </w:pPr>
            <w:r w:rsidRPr="00880D34">
              <w:rPr>
                <w:rFonts w:ascii="Arial" w:hAnsi="Arial" w:cs="Arial"/>
              </w:rPr>
              <w:t>Jó növekedési erélyű, felálló koronával,</w:t>
            </w:r>
            <w:r>
              <w:rPr>
                <w:rFonts w:ascii="Arial" w:hAnsi="Arial" w:cs="Arial"/>
              </w:rPr>
              <w:t xml:space="preserve"> jó megújulási képességgel. A fa rövid és hosszú termőrészeken is bőségesen terem.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Középkései érésű, érésében a </w:t>
            </w:r>
            <w:proofErr w:type="spellStart"/>
            <w:r>
              <w:rPr>
                <w:rFonts w:ascii="Arial" w:hAnsi="Arial" w:cs="Arial"/>
              </w:rPr>
              <w:t>Faralia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</w:t>
            </w:r>
            <w:r w:rsidR="00325BF7">
              <w:rPr>
                <w:rFonts w:ascii="Arial" w:hAnsi="Arial" w:cs="Arial"/>
              </w:rPr>
              <w:t xml:space="preserve">, a San </w:t>
            </w:r>
            <w:proofErr w:type="spellStart"/>
            <w:r w:rsidR="00325BF7">
              <w:rPr>
                <w:rFonts w:ascii="Arial" w:hAnsi="Arial" w:cs="Arial"/>
              </w:rPr>
              <w:t>Castrese</w:t>
            </w:r>
            <w:proofErr w:type="spellEnd"/>
            <w:r w:rsidR="00325BF7">
              <w:rPr>
                <w:rFonts w:ascii="Arial" w:hAnsi="Arial" w:cs="Arial"/>
              </w:rPr>
              <w:t xml:space="preserve"> fajta előtt 12 nappal érik, </w:t>
            </w:r>
            <w:proofErr w:type="spellStart"/>
            <w:r w:rsidR="00325BF7">
              <w:rPr>
                <w:rFonts w:ascii="Arial" w:hAnsi="Arial" w:cs="Arial"/>
              </w:rPr>
              <w:t>Olaszországban</w:t>
            </w:r>
            <w:proofErr w:type="gramStart"/>
            <w:r w:rsidR="00325BF7">
              <w:rPr>
                <w:rFonts w:ascii="Arial" w:hAnsi="Arial" w:cs="Arial"/>
              </w:rPr>
              <w:t>.Gyümölcse</w:t>
            </w:r>
            <w:proofErr w:type="spellEnd"/>
            <w:proofErr w:type="gramEnd"/>
            <w:r w:rsidR="00325BF7">
              <w:rPr>
                <w:rFonts w:ascii="Arial" w:hAnsi="Arial" w:cs="Arial"/>
              </w:rPr>
              <w:t xml:space="preserve"> megnyúlt gömb, mandula alakú, attraktív narancsos alapszínnel, melyet kb. 50 %-ban piros fedőszín borít. Nagy gyümölcsű. (3A-2A) Kiválóan tárolható, kemény húsú, nagyon jó ízű fajta.</w:t>
            </w:r>
          </w:p>
          <w:p w:rsidR="005E56C0" w:rsidRDefault="005E56C0" w:rsidP="0045308F">
            <w:pPr>
              <w:rPr>
                <w:rFonts w:ascii="Arial" w:hAnsi="Arial" w:cs="Arial"/>
              </w:rPr>
            </w:pPr>
          </w:p>
          <w:p w:rsidR="008B5EE6" w:rsidRDefault="008B5EE6" w:rsidP="0045308F">
            <w:pPr>
              <w:rPr>
                <w:rFonts w:ascii="Arial" w:hAnsi="Arial" w:cs="Arial"/>
                <w:b/>
              </w:rPr>
            </w:pPr>
          </w:p>
          <w:p w:rsidR="00BA0396" w:rsidRDefault="00BA0396" w:rsidP="0045308F">
            <w:pPr>
              <w:rPr>
                <w:rFonts w:ascii="Arial" w:hAnsi="Arial" w:cs="Arial"/>
              </w:rPr>
            </w:pPr>
            <w:r w:rsidRPr="00BA0396">
              <w:rPr>
                <w:rFonts w:ascii="Arial" w:hAnsi="Arial" w:cs="Arial"/>
                <w:b/>
              </w:rPr>
              <w:t xml:space="preserve">Tom </w:t>
            </w:r>
            <w:proofErr w:type="spellStart"/>
            <w:r w:rsidRPr="00BA0396">
              <w:rPr>
                <w:rFonts w:ascii="Arial" w:hAnsi="Arial" w:cs="Arial"/>
                <w:b/>
              </w:rPr>
              <w:t>Cot</w:t>
            </w:r>
            <w:proofErr w:type="spellEnd"/>
            <w:r w:rsidRPr="00BA039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Toyaco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>
              <w:rPr>
                <w:rFonts w:ascii="Arial" w:hAnsi="Arial" w:cs="Arial"/>
              </w:rPr>
              <w:t xml:space="preserve"> International (F) fajtája.</w:t>
            </w:r>
          </w:p>
          <w:p w:rsidR="00BA0396" w:rsidRDefault="00BA0396" w:rsidP="004530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Jó növekedési erélyű, szétterülő koronával. Bőtermő, rövid és hosszú termőrészeken is terem. Virágzása közép korai,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Érési ideje is közép korai, a San </w:t>
            </w:r>
            <w:proofErr w:type="spellStart"/>
            <w:r>
              <w:rPr>
                <w:rFonts w:ascii="Arial" w:hAnsi="Arial" w:cs="Arial"/>
              </w:rPr>
              <w:t>Castrese</w:t>
            </w:r>
            <w:proofErr w:type="spellEnd"/>
            <w:r>
              <w:rPr>
                <w:rFonts w:ascii="Arial" w:hAnsi="Arial" w:cs="Arial"/>
              </w:rPr>
              <w:t xml:space="preserve"> előtt 18 nappal érik Olaszországban. Gyümölcse látványos, hosszúkás alakú, csillogó narancssárga. </w:t>
            </w:r>
            <w:proofErr w:type="gramStart"/>
            <w:r>
              <w:rPr>
                <w:rFonts w:ascii="Arial" w:hAnsi="Arial" w:cs="Arial"/>
              </w:rPr>
              <w:t>Nagy méretű</w:t>
            </w:r>
            <w:proofErr w:type="gramEnd"/>
            <w:r>
              <w:rPr>
                <w:rFonts w:ascii="Arial" w:hAnsi="Arial" w:cs="Arial"/>
              </w:rPr>
              <w:t xml:space="preserve"> gyümölcsei vannak. (2A-3A)</w:t>
            </w:r>
          </w:p>
          <w:p w:rsidR="00BA0396" w:rsidRPr="00BA0396" w:rsidRDefault="00BA0396" w:rsidP="004530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Jó a repedés ellenállósága! Kiválóan tartható hűtőben! Kiváló ízű, nagyon édes, aromás fajta.</w:t>
            </w:r>
          </w:p>
          <w:p w:rsidR="0045308F" w:rsidRDefault="0045308F" w:rsidP="006B75D9">
            <w:pPr>
              <w:rPr>
                <w:rFonts w:ascii="Arial" w:hAnsi="Arial" w:cs="Arial"/>
                <w:b/>
              </w:rPr>
            </w:pPr>
          </w:p>
          <w:p w:rsidR="006B75D9" w:rsidRPr="001D6A3E" w:rsidRDefault="006B75D9" w:rsidP="006B75D9">
            <w:pPr>
              <w:rPr>
                <w:rFonts w:ascii="Arial" w:hAnsi="Arial" w:cs="Arial"/>
                <w:b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Tsunami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6B75D9" w:rsidRPr="001D6A3E" w:rsidRDefault="006B75D9" w:rsidP="006B75D9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Nemesítője B. </w:t>
            </w:r>
            <w:proofErr w:type="spellStart"/>
            <w:r w:rsidRPr="001D6A3E">
              <w:rPr>
                <w:rFonts w:ascii="Arial" w:hAnsi="Arial" w:cs="Arial"/>
              </w:rPr>
              <w:t>Escande</w:t>
            </w:r>
            <w:proofErr w:type="spellEnd"/>
            <w:r w:rsidRPr="001D6A3E">
              <w:rPr>
                <w:rFonts w:ascii="Arial" w:hAnsi="Arial" w:cs="Arial"/>
              </w:rPr>
              <w:t xml:space="preserve"> (F). Jelenleg a legkorábban érő kajszi fajta, 6-7 nappal a </w:t>
            </w:r>
            <w:proofErr w:type="spellStart"/>
            <w:r w:rsidRPr="001D6A3E">
              <w:rPr>
                <w:rFonts w:ascii="Arial" w:hAnsi="Arial" w:cs="Arial"/>
              </w:rPr>
              <w:t>Springblush-t</w:t>
            </w:r>
            <w:proofErr w:type="spellEnd"/>
            <w:r w:rsidRPr="001D6A3E">
              <w:rPr>
                <w:rFonts w:ascii="Arial" w:hAnsi="Arial" w:cs="Arial"/>
              </w:rPr>
              <w:t xml:space="preserve">, de még az Aurorát is 3 nappal megelőzi érésben. E. </w:t>
            </w:r>
            <w:proofErr w:type="spellStart"/>
            <w:r w:rsidRPr="001D6A3E">
              <w:rPr>
                <w:rFonts w:ascii="Arial" w:hAnsi="Arial" w:cs="Arial"/>
              </w:rPr>
              <w:t>Romagna</w:t>
            </w:r>
            <w:proofErr w:type="spellEnd"/>
            <w:r w:rsidRPr="001D6A3E">
              <w:rPr>
                <w:rFonts w:ascii="Arial" w:hAnsi="Arial" w:cs="Arial"/>
              </w:rPr>
              <w:t xml:space="preserve"> tartományban az érésének kezdete: május 23. Gyümölcsei nagyok, 70-90 g/db. </w:t>
            </w:r>
            <w:proofErr w:type="spellStart"/>
            <w:r w:rsidRPr="001D6A3E">
              <w:rPr>
                <w:rFonts w:ascii="Arial" w:hAnsi="Arial" w:cs="Arial"/>
              </w:rPr>
              <w:t>Harmónikus</w:t>
            </w:r>
            <w:proofErr w:type="spellEnd"/>
            <w:r w:rsidRPr="001D6A3E">
              <w:rPr>
                <w:rFonts w:ascii="Arial" w:hAnsi="Arial" w:cs="Arial"/>
              </w:rPr>
              <w:t>, jó ízű, kemény húsú. Könnyen szedhető. Fái középerős növekedésűek, félig felálló ágrendszerrel.</w:t>
            </w:r>
          </w:p>
          <w:p w:rsidR="006B75D9" w:rsidRPr="001D6A3E" w:rsidRDefault="006B75D9" w:rsidP="006B75D9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Porzópárjai: </w:t>
            </w:r>
            <w:proofErr w:type="spellStart"/>
            <w:r w:rsidRPr="001D6A3E">
              <w:rPr>
                <w:rFonts w:ascii="Arial" w:hAnsi="Arial" w:cs="Arial"/>
              </w:rPr>
              <w:t>Goldrich</w:t>
            </w:r>
            <w:proofErr w:type="spellEnd"/>
            <w:r w:rsidRPr="001D6A3E">
              <w:rPr>
                <w:rFonts w:ascii="Arial" w:hAnsi="Arial" w:cs="Arial"/>
              </w:rPr>
              <w:t xml:space="preserve">, </w:t>
            </w:r>
            <w:proofErr w:type="spellStart"/>
            <w:r w:rsidRPr="001D6A3E">
              <w:rPr>
                <w:rFonts w:ascii="Arial" w:hAnsi="Arial" w:cs="Arial"/>
              </w:rPr>
              <w:t>Pinkcot</w:t>
            </w:r>
            <w:proofErr w:type="spellEnd"/>
            <w:r w:rsidRPr="001D6A3E">
              <w:rPr>
                <w:rFonts w:ascii="Arial" w:hAnsi="Arial" w:cs="Arial"/>
              </w:rPr>
              <w:t xml:space="preserve">, </w:t>
            </w:r>
            <w:proofErr w:type="spellStart"/>
            <w:r w:rsidRPr="001D6A3E">
              <w:rPr>
                <w:rFonts w:ascii="Arial" w:hAnsi="Arial" w:cs="Arial"/>
              </w:rPr>
              <w:t>Sylred</w:t>
            </w:r>
            <w:proofErr w:type="spellEnd"/>
            <w:r w:rsidRPr="001D6A3E">
              <w:rPr>
                <w:rFonts w:ascii="Arial" w:hAnsi="Arial" w:cs="Arial"/>
              </w:rPr>
              <w:t>, Big Red.</w:t>
            </w:r>
          </w:p>
          <w:p w:rsidR="006B75D9" w:rsidRDefault="006B75D9" w:rsidP="006B75D9">
            <w:pPr>
              <w:rPr>
                <w:rFonts w:ascii="Arial" w:hAnsi="Arial" w:cs="Arial"/>
              </w:rPr>
            </w:pPr>
          </w:p>
          <w:p w:rsidR="00CD432E" w:rsidRPr="001D6A3E" w:rsidRDefault="00CD432E" w:rsidP="00CD432E">
            <w:pPr>
              <w:rPr>
                <w:rFonts w:ascii="Arial" w:hAnsi="Arial" w:cs="Arial"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Wonder</w:t>
            </w:r>
            <w:proofErr w:type="spellEnd"/>
            <w:r w:rsidRPr="001D6A3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  <w:b/>
              </w:rPr>
              <w:t>Cot</w:t>
            </w:r>
            <w:proofErr w:type="spellEnd"/>
            <w:r w:rsidR="001D6A3E"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  <w:b/>
              </w:rPr>
              <w:t>cov</w:t>
            </w:r>
            <w:proofErr w:type="spellEnd"/>
            <w:r w:rsidR="00672ECC">
              <w:rPr>
                <w:rFonts w:ascii="Arial" w:hAnsi="Arial" w:cs="Arial"/>
                <w:b/>
              </w:rPr>
              <w:t xml:space="preserve"> (RM 7)</w:t>
            </w:r>
            <w:r w:rsidRPr="001D6A3E">
              <w:rPr>
                <w:rFonts w:ascii="Arial" w:hAnsi="Arial" w:cs="Arial"/>
                <w:b/>
              </w:rPr>
              <w:t xml:space="preserve"> </w:t>
            </w:r>
            <w:r w:rsidRPr="001D6A3E">
              <w:rPr>
                <w:rFonts w:ascii="Arial" w:hAnsi="Arial" w:cs="Arial"/>
              </w:rPr>
              <w:t xml:space="preserve">Nemesítő: SDR </w:t>
            </w:r>
            <w:proofErr w:type="spellStart"/>
            <w:r w:rsidRPr="001D6A3E">
              <w:rPr>
                <w:rFonts w:ascii="Arial" w:hAnsi="Arial" w:cs="Arial"/>
              </w:rPr>
              <w:t>Fruit</w:t>
            </w:r>
            <w:proofErr w:type="spellEnd"/>
            <w:r w:rsidRPr="001D6A3E">
              <w:rPr>
                <w:rFonts w:ascii="Arial" w:hAnsi="Arial" w:cs="Arial"/>
              </w:rPr>
              <w:t xml:space="preserve"> LLC (USA). Egy nagyon korai érésű kajszi!</w:t>
            </w:r>
          </w:p>
          <w:p w:rsidR="00CD432E" w:rsidRDefault="00CD432E" w:rsidP="00CD432E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Ez a fajta kiemelkedik koraisága, gyümölcs mérete, színe, hússzilárdsága és íze miatt a kajszi sorból. E mellett termesztési tulajdonságai is kiválóak.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, jó pollenadója a Tom </w:t>
            </w:r>
            <w:proofErr w:type="spellStart"/>
            <w:r w:rsidRPr="001D6A3E">
              <w:rPr>
                <w:rFonts w:ascii="Arial" w:hAnsi="Arial" w:cs="Arial"/>
              </w:rPr>
              <w:t>Cot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, a </w:t>
            </w:r>
            <w:proofErr w:type="spellStart"/>
            <w:r w:rsidRPr="001D6A3E">
              <w:rPr>
                <w:rFonts w:ascii="Arial" w:hAnsi="Arial" w:cs="Arial"/>
              </w:rPr>
              <w:t>Sunny</w:t>
            </w:r>
            <w:proofErr w:type="spellEnd"/>
            <w:r w:rsidRPr="001D6A3E">
              <w:rPr>
                <w:rFonts w:ascii="Arial" w:hAnsi="Arial" w:cs="Arial"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</w:rPr>
              <w:t>Cot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 és a </w:t>
            </w:r>
            <w:proofErr w:type="spellStart"/>
            <w:r w:rsidRPr="001D6A3E">
              <w:rPr>
                <w:rFonts w:ascii="Arial" w:hAnsi="Arial" w:cs="Arial"/>
              </w:rPr>
              <w:t>Magic</w:t>
            </w:r>
            <w:proofErr w:type="spellEnd"/>
            <w:r w:rsidRPr="001D6A3E">
              <w:rPr>
                <w:rFonts w:ascii="Arial" w:hAnsi="Arial" w:cs="Arial"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</w:rPr>
              <w:t>Cot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>. Koronája szétterülő, jó elágazódási képességű. Növekedési erélye jó, egyaránt terem rövid és hosszú termőrészeken. Jó hozamú, nagyon gyors érés lefutású. Érése nagyon korai, május 15- 18 körüli. Mérete 2A-3A, nagy. Alakja ovális. Héjának alapszíne fénylő narancssárga, helyenként kis pirosas mosottsággal. Hússzilárdsága nagyon jó. Jó ízű, leves, 10-11</w:t>
            </w:r>
            <w:r w:rsidRPr="001D6A3E">
              <w:rPr>
                <w:rFonts w:ascii="Arial" w:hAnsi="Arial" w:cs="Arial"/>
                <w:vertAlign w:val="superscript"/>
              </w:rPr>
              <w:t>o</w:t>
            </w:r>
            <w:r w:rsidRPr="001D6A3E">
              <w:rPr>
                <w:rFonts w:ascii="Arial" w:hAnsi="Arial" w:cs="Arial"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</w:rPr>
              <w:t>Brix</w:t>
            </w:r>
            <w:proofErr w:type="spellEnd"/>
            <w:r w:rsidRPr="001D6A3E">
              <w:rPr>
                <w:rFonts w:ascii="Arial" w:hAnsi="Arial" w:cs="Arial"/>
              </w:rPr>
              <w:t>. Nem reped, jól tárolható.</w:t>
            </w:r>
          </w:p>
          <w:p w:rsidR="006E6AC9" w:rsidRDefault="006E6AC9" w:rsidP="00CD432E">
            <w:pPr>
              <w:rPr>
                <w:rFonts w:ascii="Arial" w:hAnsi="Arial" w:cs="Arial"/>
              </w:rPr>
            </w:pPr>
          </w:p>
          <w:p w:rsidR="00CA0C92" w:rsidRDefault="00CA0C92" w:rsidP="00CA0C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62963" cy="3240000"/>
                  <wp:effectExtent l="0" t="0" r="4445" b="0"/>
                  <wp:docPr id="4" name="Kép 4" descr="C:\Users\pales\OneDrive\Képek\2019. június\Mi kertünk\Wondercot 1. 201906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les\OneDrive\Képek\2019. június\Mi kertünk\Wondercot 1. 201906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6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C92" w:rsidRDefault="00CA0C92" w:rsidP="00CA0C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Wondercot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CA0C92">
              <w:rPr>
                <w:rFonts w:ascii="Arial" w:hAnsi="Arial" w:cs="Arial"/>
                <w:b/>
              </w:rPr>
              <w:t>COV</w:t>
            </w:r>
          </w:p>
          <w:p w:rsidR="00CA0C92" w:rsidRDefault="00CA0C92" w:rsidP="00CA0C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AE19D0" w:rsidRPr="001D6A3E" w:rsidRDefault="00AE19D0" w:rsidP="00AE19D0">
            <w:pPr>
              <w:pStyle w:val="Nincstrkz"/>
              <w:rPr>
                <w:rStyle w:val="notranslate"/>
                <w:rFonts w:ascii="Arial" w:hAnsi="Arial" w:cs="Arial"/>
              </w:rPr>
            </w:pPr>
            <w:proofErr w:type="spellStart"/>
            <w:r w:rsidRPr="001D6A3E">
              <w:rPr>
                <w:rStyle w:val="notranslate"/>
                <w:rFonts w:ascii="Arial" w:hAnsi="Arial" w:cs="Arial"/>
                <w:b/>
              </w:rPr>
              <w:t>Mediabel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Style w:val="notranslate"/>
                <w:rFonts w:ascii="Arial" w:hAnsi="Arial" w:cs="Arial"/>
              </w:rPr>
              <w:t xml:space="preserve"> </w:t>
            </w:r>
          </w:p>
          <w:p w:rsidR="00AE19D0" w:rsidRDefault="00AE19D0" w:rsidP="00AE19D0">
            <w:pPr>
              <w:pStyle w:val="Nincstrkz"/>
              <w:rPr>
                <w:rStyle w:val="notranslate"/>
                <w:rFonts w:ascii="Arial" w:hAnsi="Arial" w:cs="Arial"/>
              </w:rPr>
            </w:pPr>
            <w:r w:rsidRPr="001D6A3E">
              <w:rPr>
                <w:rStyle w:val="notranslate"/>
                <w:rFonts w:ascii="Arial" w:hAnsi="Arial" w:cs="Arial"/>
              </w:rPr>
              <w:t>Az EU-ban szabadalmaztatott fajta</w:t>
            </w:r>
            <w:proofErr w:type="gramStart"/>
            <w:r w:rsidRPr="001D6A3E">
              <w:rPr>
                <w:rStyle w:val="notranslate"/>
                <w:rFonts w:ascii="Arial" w:hAnsi="Arial" w:cs="Arial"/>
              </w:rPr>
              <w:t>:  2008</w:t>
            </w:r>
            <w:proofErr w:type="gramEnd"/>
            <w:r w:rsidRPr="001D6A3E">
              <w:rPr>
                <w:rStyle w:val="notranslate"/>
                <w:rFonts w:ascii="Arial" w:hAnsi="Arial" w:cs="Arial"/>
              </w:rPr>
              <w:t>/2985.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 xml:space="preserve">Az IPS </w:t>
            </w:r>
            <w:proofErr w:type="spellStart"/>
            <w:r w:rsidRPr="001D6A3E">
              <w:rPr>
                <w:rStyle w:val="notranslate"/>
                <w:rFonts w:ascii="Arial" w:hAnsi="Arial" w:cs="Arial"/>
              </w:rPr>
              <w:t>Montelimar</w:t>
            </w:r>
            <w:proofErr w:type="spellEnd"/>
            <w:r w:rsidRPr="001D6A3E">
              <w:rPr>
                <w:rStyle w:val="notranslate"/>
                <w:rFonts w:ascii="Arial" w:hAnsi="Arial" w:cs="Arial"/>
              </w:rPr>
              <w:t xml:space="preserve"> (Franciaország) engedélyével szaporítható. </w:t>
            </w:r>
            <w:proofErr w:type="spellStart"/>
            <w:r w:rsidRPr="001D6A3E">
              <w:rPr>
                <w:rStyle w:val="notranslate"/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Style w:val="notranslate"/>
                <w:rFonts w:ascii="Arial" w:hAnsi="Arial" w:cs="Arial"/>
              </w:rPr>
              <w:t xml:space="preserve"> fajta, rendszeresen terem, korán termőre fordul és rendszeresen terem, a fajta mérete és fedőszín-borítottsága érési idejében kiemelkedő.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>Ez a fajta alkalmas minden kajszibarack termőkörzetben termesztésre.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 xml:space="preserve">Virágzás ideje: </w:t>
            </w:r>
            <w:proofErr w:type="spellStart"/>
            <w:r w:rsidRPr="001D6A3E">
              <w:rPr>
                <w:rStyle w:val="notranslate"/>
                <w:rFonts w:ascii="Arial" w:hAnsi="Arial" w:cs="Arial"/>
              </w:rPr>
              <w:t>Early</w:t>
            </w:r>
            <w:proofErr w:type="spellEnd"/>
            <w:r w:rsidRPr="001D6A3E">
              <w:rPr>
                <w:rStyle w:val="notranslate"/>
                <w:rFonts w:ascii="Arial" w:hAnsi="Arial" w:cs="Arial"/>
              </w:rPr>
              <w:t xml:space="preserve"> </w:t>
            </w:r>
            <w:proofErr w:type="spellStart"/>
            <w:r w:rsidRPr="001D6A3E">
              <w:rPr>
                <w:rStyle w:val="notranslate"/>
                <w:rFonts w:ascii="Arial" w:hAnsi="Arial" w:cs="Arial"/>
              </w:rPr>
              <w:t>Blush-sal</w:t>
            </w:r>
            <w:proofErr w:type="spellEnd"/>
            <w:r w:rsidRPr="001D6A3E">
              <w:rPr>
                <w:rStyle w:val="notranslate"/>
                <w:rFonts w:ascii="Arial" w:hAnsi="Arial" w:cs="Arial"/>
              </w:rPr>
              <w:t xml:space="preserve">, </w:t>
            </w:r>
            <w:proofErr w:type="spellStart"/>
            <w:r w:rsidRPr="001D6A3E">
              <w:rPr>
                <w:rStyle w:val="notranslate"/>
                <w:rFonts w:ascii="Arial" w:hAnsi="Arial" w:cs="Arial"/>
              </w:rPr>
              <w:t>Farbaly-val</w:t>
            </w:r>
            <w:proofErr w:type="spellEnd"/>
            <w:r w:rsidRPr="001D6A3E">
              <w:rPr>
                <w:rStyle w:val="notranslate"/>
                <w:rFonts w:ascii="Arial" w:hAnsi="Arial" w:cs="Arial"/>
              </w:rPr>
              <w:t xml:space="preserve"> együtt virágzik, de külön porzópárt nem igényel. Növekedési erélye: közepes.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>Érése közép- Franciaországban: június 02-10.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>Gyümölcsmérete: 2A/3A. Alakja: ovális.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>Színe: narancsos, fedőszín-borítottsága 25-től 50%-ig terjedhet.</w:t>
            </w:r>
            <w:r w:rsidRPr="001D6A3E">
              <w:rPr>
                <w:rFonts w:ascii="Arial" w:hAnsi="Arial" w:cs="Arial"/>
              </w:rPr>
              <w:t xml:space="preserve"> </w:t>
            </w:r>
            <w:r w:rsidRPr="001D6A3E">
              <w:rPr>
                <w:rStyle w:val="notranslate"/>
                <w:rFonts w:ascii="Arial" w:hAnsi="Arial" w:cs="Arial"/>
              </w:rPr>
              <w:t>Íz, aroma: nagyon kiegyensúlyozott ízű és illatos, gyümölcshúsának az állaga jó.</w:t>
            </w:r>
          </w:p>
          <w:p w:rsidR="005E56C0" w:rsidRDefault="005E56C0" w:rsidP="00AE19D0">
            <w:pPr>
              <w:pStyle w:val="Nincstrkz"/>
              <w:rPr>
                <w:rStyle w:val="notranslate"/>
                <w:rFonts w:ascii="Arial" w:hAnsi="Arial" w:cs="Arial"/>
              </w:rPr>
            </w:pPr>
            <w:bookmarkStart w:id="0" w:name="_GoBack"/>
            <w:bookmarkEnd w:id="0"/>
          </w:p>
          <w:p w:rsidR="00AE19D0" w:rsidRDefault="00AE19D0" w:rsidP="00AE19D0">
            <w:pPr>
              <w:pStyle w:val="Nincstrkz"/>
              <w:rPr>
                <w:rStyle w:val="notranslate"/>
                <w:rFonts w:ascii="Arial" w:hAnsi="Arial" w:cs="Arial"/>
              </w:rPr>
            </w:pPr>
          </w:p>
          <w:p w:rsidR="006B75D9" w:rsidRPr="001D6A3E" w:rsidRDefault="006B75D9" w:rsidP="00A129B9">
            <w:pPr>
              <w:rPr>
                <w:rFonts w:ascii="Arial" w:hAnsi="Arial" w:cs="Arial"/>
                <w:b/>
                <w:vertAlign w:val="superscript"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Kioto</w:t>
            </w:r>
            <w:proofErr w:type="spellEnd"/>
            <w:r w:rsidR="001D6A3E"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6B75D9" w:rsidRDefault="006B75D9" w:rsidP="006B75D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150 fajta közül ez bizonyult a legjobb fagytűrésűnek osztrák kísérletek alapján: igen gazdagon, középkésőn virágzik és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, emiatt igen korán fordul termőre, sokat és rendszeresen terem. A fagymentes években korán és erősen kell ritkítani a gyümölcsöket, különben elaprósodik. Gyümölcse </w:t>
            </w:r>
            <w:proofErr w:type="spellStart"/>
            <w:r w:rsidRPr="001D6A3E">
              <w:rPr>
                <w:rFonts w:ascii="Arial" w:hAnsi="Arial" w:cs="Arial"/>
              </w:rPr>
              <w:t>középnagy</w:t>
            </w:r>
            <w:proofErr w:type="spellEnd"/>
            <w:r w:rsidRPr="001D6A3E">
              <w:rPr>
                <w:rFonts w:ascii="Arial" w:hAnsi="Arial" w:cs="Arial"/>
              </w:rPr>
              <w:t xml:space="preserve">, jó gyümölcshús- keménységű, világos narancssárga alapszínű, a napos oldalon, kb. a gyümölcs harmadáig piros fedőszínű, kellemes ízű. Kevéssel a </w:t>
            </w:r>
            <w:proofErr w:type="spellStart"/>
            <w:r w:rsidRPr="001D6A3E">
              <w:rPr>
                <w:rFonts w:ascii="Arial" w:hAnsi="Arial" w:cs="Arial"/>
              </w:rPr>
              <w:t>Hargrand</w:t>
            </w:r>
            <w:proofErr w:type="spellEnd"/>
            <w:r w:rsidRPr="001D6A3E">
              <w:rPr>
                <w:rFonts w:ascii="Arial" w:hAnsi="Arial" w:cs="Arial"/>
              </w:rPr>
              <w:t xml:space="preserve"> és a Magyar kajszi előtt vagy azokkal egy időben érik. </w:t>
            </w:r>
          </w:p>
          <w:p w:rsidR="00F7778C" w:rsidRDefault="00F7778C" w:rsidP="006B75D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F7778C" w:rsidRDefault="00F7778C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03377" cy="2880000"/>
                  <wp:effectExtent l="0" t="0" r="0" b="0"/>
                  <wp:docPr id="12" name="Kép 12" descr="C:\Users\pales\OneDrive\Képek\20180620 Kioto 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les\OneDrive\Képek\20180620 Kioto 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7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78C" w:rsidRDefault="00F7778C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F7778C" w:rsidRDefault="00F7778C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proofErr w:type="spellStart"/>
            <w:r w:rsidRPr="00F7778C">
              <w:rPr>
                <w:rFonts w:ascii="Arial" w:hAnsi="Arial" w:cs="Arial"/>
                <w:b/>
              </w:rPr>
              <w:t>Kioto</w:t>
            </w:r>
            <w:proofErr w:type="spellEnd"/>
            <w:r w:rsidRPr="00F7778C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A604DE" w:rsidRDefault="00F7778C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6E6AC9" w:rsidRDefault="006E6AC9" w:rsidP="00F777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432A6D" w:rsidRPr="001D6A3E" w:rsidRDefault="00432A6D" w:rsidP="00A129B9">
            <w:pPr>
              <w:rPr>
                <w:rFonts w:ascii="Arial" w:hAnsi="Arial" w:cs="Arial"/>
                <w:b/>
              </w:rPr>
            </w:pPr>
          </w:p>
          <w:p w:rsidR="00CD3222" w:rsidRDefault="00CD3222" w:rsidP="00A129B9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A fenti fajtaleírásokban nem szereplő fajták leírását igény szerint elküldöm, de a hatalmas fajtaválaszték miatt </w:t>
            </w:r>
            <w:proofErr w:type="gramStart"/>
            <w:r>
              <w:rPr>
                <w:rFonts w:ascii="Arial" w:hAnsi="Arial" w:cs="Arial"/>
                <w:b/>
                <w:u w:val="single"/>
              </w:rPr>
              <w:t>egyenlőre</w:t>
            </w:r>
            <w:proofErr w:type="gramEnd"/>
            <w:r>
              <w:rPr>
                <w:rFonts w:ascii="Arial" w:hAnsi="Arial" w:cs="Arial"/>
                <w:b/>
                <w:u w:val="single"/>
              </w:rPr>
              <w:t xml:space="preserve"> nem tartottam fontosnak mindet közölni.</w:t>
            </w:r>
          </w:p>
          <w:p w:rsidR="00CD3222" w:rsidRDefault="00CD3222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AE19D0" w:rsidRDefault="00AE19D0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AE19D0" w:rsidRDefault="00AE19D0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CD3222" w:rsidRPr="001D6A3E" w:rsidRDefault="00CD3222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A129B9" w:rsidRPr="001D6A3E" w:rsidRDefault="00A129B9" w:rsidP="00A129B9">
            <w:pPr>
              <w:rPr>
                <w:rFonts w:ascii="Arial" w:hAnsi="Arial" w:cs="Arial"/>
                <w:b/>
                <w:u w:val="single"/>
              </w:rPr>
            </w:pPr>
            <w:r w:rsidRPr="001D6A3E">
              <w:rPr>
                <w:rFonts w:ascii="Arial" w:hAnsi="Arial" w:cs="Arial"/>
                <w:b/>
                <w:u w:val="single"/>
              </w:rPr>
              <w:t>Kajszi alany</w:t>
            </w:r>
            <w:r w:rsidR="00EE37EF" w:rsidRPr="001D6A3E">
              <w:rPr>
                <w:rFonts w:ascii="Arial" w:hAnsi="Arial" w:cs="Arial"/>
                <w:b/>
                <w:u w:val="single"/>
              </w:rPr>
              <w:t>ok</w:t>
            </w:r>
            <w:r w:rsidRPr="001D6A3E">
              <w:rPr>
                <w:rFonts w:ascii="Arial" w:hAnsi="Arial" w:cs="Arial"/>
                <w:b/>
                <w:u w:val="single"/>
              </w:rPr>
              <w:t>:</w:t>
            </w:r>
          </w:p>
          <w:p w:rsidR="00E3058C" w:rsidRDefault="00E3058C" w:rsidP="00E3058C">
            <w:pPr>
              <w:rPr>
                <w:rFonts w:ascii="Arial" w:hAnsi="Arial" w:cs="Arial"/>
              </w:rPr>
            </w:pPr>
          </w:p>
          <w:p w:rsidR="00B25910" w:rsidRPr="00E3058C" w:rsidRDefault="00B25910" w:rsidP="00B2591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4446B">
              <w:rPr>
                <w:rFonts w:ascii="Arial" w:hAnsi="Arial" w:cs="Arial"/>
                <w:b/>
              </w:rPr>
              <w:t>Myrobalan</w:t>
            </w:r>
            <w:proofErr w:type="spellEnd"/>
            <w:r w:rsidRPr="0094446B">
              <w:rPr>
                <w:rFonts w:ascii="Arial" w:hAnsi="Arial" w:cs="Arial"/>
                <w:b/>
              </w:rPr>
              <w:t xml:space="preserve"> 29C</w:t>
            </w:r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B25910" w:rsidRDefault="00B25910" w:rsidP="00B25910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Hajtásdugványozással és </w:t>
            </w:r>
            <w:proofErr w:type="spellStart"/>
            <w:r w:rsidRPr="001D6A3E">
              <w:rPr>
                <w:rFonts w:ascii="Arial" w:hAnsi="Arial" w:cs="Arial"/>
              </w:rPr>
              <w:t>in</w:t>
            </w:r>
            <w:proofErr w:type="spellEnd"/>
            <w:r w:rsidRPr="001D6A3E">
              <w:rPr>
                <w:rFonts w:ascii="Arial" w:hAnsi="Arial" w:cs="Arial"/>
              </w:rPr>
              <w:t xml:space="preserve"> vitro szaporított alany, mely erős növekedésű. Jól alkalmazkodik a különféle talajokhoz, nem igényes. Minden fajtával igen jó a kompatibilitása, közepesen sarjadzik. Őszibarack alanyként is használják Olaszországban.</w:t>
            </w:r>
          </w:p>
          <w:p w:rsidR="00B25910" w:rsidRDefault="00B25910" w:rsidP="0094446B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:rsidR="0094446B" w:rsidRDefault="0094446B" w:rsidP="00E14E8A">
            <w:pPr>
              <w:rPr>
                <w:rFonts w:ascii="Arial" w:hAnsi="Arial" w:cs="Arial"/>
                <w:b/>
              </w:rPr>
            </w:pPr>
            <w:proofErr w:type="spellStart"/>
            <w:r w:rsidRPr="0094446B">
              <w:rPr>
                <w:rFonts w:ascii="Arial" w:hAnsi="Arial" w:cs="Arial"/>
                <w:b/>
              </w:rPr>
              <w:t>Mirobalán</w:t>
            </w:r>
            <w:proofErr w:type="spellEnd"/>
          </w:p>
          <w:p w:rsidR="0094446B" w:rsidRDefault="0094446B" w:rsidP="00E14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Általánosan használt magonc alany, mind kajszibarack, mind szilvafajtáknál. Erős növekedésű, de elég sok sarjat hoz, amit évente 1-2 alkalommal el kell távolítani. A talajokhoz jól alkalmazkodik.</w:t>
            </w:r>
          </w:p>
          <w:p w:rsidR="00DA0533" w:rsidRDefault="00DA0533" w:rsidP="00E14E8A">
            <w:pPr>
              <w:rPr>
                <w:rFonts w:ascii="Arial" w:hAnsi="Arial" w:cs="Arial"/>
              </w:rPr>
            </w:pPr>
          </w:p>
          <w:p w:rsidR="006E6AC9" w:rsidRPr="00692B1B" w:rsidRDefault="006E6AC9" w:rsidP="00F371A3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6E6AC9">
              <w:rPr>
                <w:rFonts w:ascii="Arial" w:hAnsi="Arial" w:cs="Arial"/>
                <w:b/>
              </w:rPr>
              <w:t>Cadaman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692B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92B1B" w:rsidRPr="00692B1B">
              <w:rPr>
                <w:rFonts w:ascii="Arial" w:hAnsi="Arial" w:cs="Arial"/>
                <w:b/>
              </w:rPr>
              <w:t>(</w:t>
            </w:r>
            <w:r w:rsidR="00692B1B">
              <w:rPr>
                <w:rFonts w:ascii="Arial" w:hAnsi="Arial" w:cs="Arial"/>
                <w:b/>
              </w:rPr>
              <w:t>’</w:t>
            </w:r>
            <w:proofErr w:type="spellStart"/>
            <w:r w:rsidR="00692B1B" w:rsidRPr="00692B1B">
              <w:rPr>
                <w:rFonts w:ascii="Arial" w:hAnsi="Arial" w:cs="Arial"/>
                <w:b/>
              </w:rPr>
              <w:t>Avimag</w:t>
            </w:r>
            <w:proofErr w:type="spellEnd"/>
            <w:r w:rsidR="00692B1B">
              <w:rPr>
                <w:rFonts w:ascii="Arial" w:hAnsi="Arial" w:cs="Arial"/>
                <w:b/>
              </w:rPr>
              <w:t>’</w:t>
            </w:r>
            <w:r w:rsidR="00692B1B" w:rsidRPr="00692B1B">
              <w:rPr>
                <w:rFonts w:ascii="Arial" w:hAnsi="Arial" w:cs="Arial"/>
                <w:b/>
              </w:rPr>
              <w:t>)</w:t>
            </w:r>
          </w:p>
          <w:p w:rsidR="006E6AC9" w:rsidRDefault="006E6AC9" w:rsidP="00F371A3">
            <w:pPr>
              <w:rPr>
                <w:rFonts w:ascii="Arial" w:hAnsi="Arial" w:cs="Arial"/>
              </w:rPr>
            </w:pPr>
            <w:r w:rsidRPr="006E6AC9">
              <w:rPr>
                <w:rFonts w:ascii="Arial" w:hAnsi="Arial" w:cs="Arial"/>
              </w:rPr>
              <w:t>A Dávid-mandula és az őszibarack hibridje</w:t>
            </w:r>
            <w:r>
              <w:rPr>
                <w:rFonts w:ascii="Arial" w:hAnsi="Arial" w:cs="Arial"/>
              </w:rPr>
              <w:t xml:space="preserve">. Hajtásdugvánnyal, vagy </w:t>
            </w:r>
            <w:proofErr w:type="spellStart"/>
            <w:r>
              <w:rPr>
                <w:rFonts w:ascii="Arial" w:hAnsi="Arial" w:cs="Arial"/>
              </w:rPr>
              <w:t>merisztéma</w:t>
            </w:r>
            <w:proofErr w:type="spellEnd"/>
            <w:r>
              <w:rPr>
                <w:rFonts w:ascii="Arial" w:hAnsi="Arial" w:cs="Arial"/>
              </w:rPr>
              <w:t xml:space="preserve"> szaporítással szaporítható. Rajta a fajták erős növekedésűek</w:t>
            </w:r>
            <w:r w:rsidR="00692B1B">
              <w:rPr>
                <w:rFonts w:ascii="Arial" w:hAnsi="Arial" w:cs="Arial"/>
              </w:rPr>
              <w:t>, bő ter</w:t>
            </w:r>
            <w:r w:rsidR="00A80C57">
              <w:rPr>
                <w:rFonts w:ascii="Arial" w:hAnsi="Arial" w:cs="Arial"/>
              </w:rPr>
              <w:t>m</w:t>
            </w:r>
            <w:r w:rsidR="00692B1B">
              <w:rPr>
                <w:rFonts w:ascii="Arial" w:hAnsi="Arial" w:cs="Arial"/>
              </w:rPr>
              <w:t>ők</w:t>
            </w:r>
            <w:r>
              <w:rPr>
                <w:rFonts w:ascii="Arial" w:hAnsi="Arial" w:cs="Arial"/>
              </w:rPr>
              <w:t xml:space="preserve"> lesznek, viszont későn fordulnak termőre.</w:t>
            </w:r>
            <w:r w:rsidR="00692B1B">
              <w:rPr>
                <w:rFonts w:ascii="Arial" w:hAnsi="Arial" w:cs="Arial"/>
                <w:b/>
              </w:rPr>
              <w:t xml:space="preserve"> </w:t>
            </w:r>
            <w:r w:rsidR="00692B1B" w:rsidRPr="00692B1B">
              <w:rPr>
                <w:rFonts w:ascii="Arial" w:hAnsi="Arial" w:cs="Arial"/>
              </w:rPr>
              <w:t>Jó a mésztűrésük</w:t>
            </w:r>
            <w:r w:rsidR="00F371A3" w:rsidRPr="00692B1B">
              <w:rPr>
                <w:rFonts w:ascii="Arial" w:hAnsi="Arial" w:cs="Arial"/>
              </w:rPr>
              <w:t xml:space="preserve"> </w:t>
            </w:r>
            <w:r w:rsidR="00692B1B">
              <w:rPr>
                <w:rFonts w:ascii="Arial" w:hAnsi="Arial" w:cs="Arial"/>
              </w:rPr>
              <w:t>és egyes fonálféreg fajokkal szemben is ellenállóak.</w:t>
            </w:r>
          </w:p>
          <w:p w:rsidR="00DA61F1" w:rsidRDefault="00DA61F1" w:rsidP="00F371A3">
            <w:pPr>
              <w:rPr>
                <w:rFonts w:ascii="Arial" w:hAnsi="Arial" w:cs="Arial"/>
              </w:rPr>
            </w:pPr>
          </w:p>
          <w:p w:rsidR="00DA61F1" w:rsidRPr="00692B1B" w:rsidRDefault="00DA61F1" w:rsidP="00F371A3">
            <w:pPr>
              <w:rPr>
                <w:noProof/>
              </w:rPr>
            </w:pPr>
          </w:p>
          <w:p w:rsidR="006E6AC9" w:rsidRDefault="006E6AC9" w:rsidP="00F371A3">
            <w:pPr>
              <w:rPr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20000" cy="2880000"/>
                  <wp:effectExtent l="0" t="0" r="5080" b="0"/>
                  <wp:docPr id="5" name="Kép 5" descr="P:\Pictures\Battistini\20170511 Myr. 29C alany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Pictures\Battistini\20170511 Myr. 29C alany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B1B" w:rsidRDefault="00692B1B" w:rsidP="00692B1B">
            <w:pPr>
              <w:jc w:val="center"/>
              <w:rPr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692B1B">
              <w:rPr>
                <w:rFonts w:ascii="Arial" w:hAnsi="Arial" w:cs="Arial"/>
                <w:b/>
                <w:noProof/>
              </w:rPr>
              <w:t>Merisztéma szaporított</w:t>
            </w:r>
            <w:r>
              <w:rPr>
                <w:rFonts w:ascii="Arial" w:hAnsi="Arial" w:cs="Arial"/>
                <w:b/>
                <w:noProof/>
              </w:rPr>
              <w:t xml:space="preserve"> Myrobalan 29C állomány</w:t>
            </w: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92B1B" w:rsidRP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F371A3" w:rsidRPr="006E6AC9" w:rsidRDefault="00F371A3" w:rsidP="00F371A3">
            <w:pPr>
              <w:rPr>
                <w:b/>
                <w:noProof/>
              </w:rPr>
            </w:pPr>
            <w:r w:rsidRPr="006E6AC9">
              <w:rPr>
                <w:b/>
                <w:noProof/>
              </w:rPr>
              <w:t xml:space="preserve">        </w:t>
            </w:r>
          </w:p>
          <w:p w:rsidR="00F371A3" w:rsidRPr="00986428" w:rsidRDefault="00F371A3" w:rsidP="00F371A3">
            <w:pPr>
              <w:jc w:val="center"/>
              <w:rPr>
                <w:rFonts w:ascii="Arial" w:hAnsi="Arial" w:cs="Arial"/>
                <w:bCs/>
                <w:iCs/>
              </w:rPr>
            </w:pPr>
            <w:r w:rsidRPr="00F371A3">
              <w:rPr>
                <w:b/>
                <w:noProof/>
                <w:sz w:val="28"/>
                <w:szCs w:val="28"/>
              </w:rPr>
              <w:t>JÓ VÁLOGATÁST KÍVÁNOK!</w:t>
            </w:r>
          </w:p>
        </w:tc>
      </w:tr>
      <w:tr w:rsidR="00F7778C" w:rsidTr="0053581B">
        <w:trPr>
          <w:gridAfter w:val="5"/>
          <w:wAfter w:w="6183" w:type="dxa"/>
          <w:trHeight w:val="255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F371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</w:tbl>
    <w:p w:rsidR="00A129B9" w:rsidRDefault="00A129B9" w:rsidP="0057663F">
      <w:pPr>
        <w:rPr>
          <w:rFonts w:ascii="Arial" w:hAnsi="Arial"/>
        </w:rPr>
      </w:pPr>
    </w:p>
    <w:sectPr w:rsidR="00A129B9" w:rsidSect="0053581B">
      <w:headerReference w:type="default" r:id="rId18"/>
      <w:footerReference w:type="default" r:id="rId19"/>
      <w:pgSz w:w="11907" w:h="16840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328" w:rsidRDefault="007B3328">
      <w:r>
        <w:separator/>
      </w:r>
    </w:p>
  </w:endnote>
  <w:endnote w:type="continuationSeparator" w:id="0">
    <w:p w:rsidR="007B3328" w:rsidRDefault="007B3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3F40DE" w:rsidRDefault="0069459C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5E56C0">
      <w:rPr>
        <w:rStyle w:val="Oldalszm"/>
        <w:rFonts w:ascii="Arial" w:hAnsi="Arial"/>
        <w:noProof/>
        <w:sz w:val="16"/>
        <w:szCs w:val="16"/>
      </w:rPr>
      <w:t>9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5E56C0">
      <w:rPr>
        <w:rStyle w:val="Oldalszm"/>
        <w:rFonts w:ascii="Arial" w:hAnsi="Arial"/>
        <w:noProof/>
        <w:sz w:val="16"/>
        <w:szCs w:val="16"/>
      </w:rPr>
      <w:t>9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328" w:rsidRDefault="007B3328">
      <w:r>
        <w:separator/>
      </w:r>
    </w:p>
  </w:footnote>
  <w:footnote w:type="continuationSeparator" w:id="0">
    <w:p w:rsidR="007B3328" w:rsidRDefault="007B3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0A7684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</w:t>
    </w:r>
    <w:r w:rsidR="007C4DC8">
      <w:rPr>
        <w:b/>
        <w:i/>
      </w:rPr>
      <w:t> </w:t>
    </w:r>
    <w:r w:rsidRPr="004A4272">
      <w:rPr>
        <w:b/>
        <w:i/>
      </w:rPr>
      <w:t>504</w:t>
    </w:r>
  </w:p>
  <w:p w:rsidR="007C4DC8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="00396340" w:rsidRPr="00121FC2">
        <w:rPr>
          <w:rStyle w:val="Hiperhivatkozs"/>
          <w:b/>
          <w:i/>
        </w:rPr>
        <w:t>palesitsfaiskola@gmail.com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</w:p>
  <w:p w:rsidR="0069459C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69459C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69459C" w:rsidRPr="001C6595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05F2A"/>
    <w:rsid w:val="000112C5"/>
    <w:rsid w:val="0002089B"/>
    <w:rsid w:val="000463C1"/>
    <w:rsid w:val="00047BE4"/>
    <w:rsid w:val="000578E2"/>
    <w:rsid w:val="00085769"/>
    <w:rsid w:val="00087390"/>
    <w:rsid w:val="000A7684"/>
    <w:rsid w:val="000B560B"/>
    <w:rsid w:val="000C741B"/>
    <w:rsid w:val="000D657D"/>
    <w:rsid w:val="000E4700"/>
    <w:rsid w:val="000E6FC3"/>
    <w:rsid w:val="000F5E02"/>
    <w:rsid w:val="00111F07"/>
    <w:rsid w:val="001200E5"/>
    <w:rsid w:val="00122460"/>
    <w:rsid w:val="00142774"/>
    <w:rsid w:val="00147A99"/>
    <w:rsid w:val="00165DF4"/>
    <w:rsid w:val="0016604B"/>
    <w:rsid w:val="00166CD1"/>
    <w:rsid w:val="00193E8F"/>
    <w:rsid w:val="00195C98"/>
    <w:rsid w:val="00195FE8"/>
    <w:rsid w:val="001A0842"/>
    <w:rsid w:val="001A3588"/>
    <w:rsid w:val="001C504C"/>
    <w:rsid w:val="001C6595"/>
    <w:rsid w:val="001D6A3E"/>
    <w:rsid w:val="001E64A1"/>
    <w:rsid w:val="001F6BD2"/>
    <w:rsid w:val="002071C9"/>
    <w:rsid w:val="00211E13"/>
    <w:rsid w:val="002124AE"/>
    <w:rsid w:val="00217D16"/>
    <w:rsid w:val="00231F1A"/>
    <w:rsid w:val="002449A7"/>
    <w:rsid w:val="002612F6"/>
    <w:rsid w:val="00281B70"/>
    <w:rsid w:val="002848C4"/>
    <w:rsid w:val="00284A7E"/>
    <w:rsid w:val="0028513E"/>
    <w:rsid w:val="002A0248"/>
    <w:rsid w:val="002C2B49"/>
    <w:rsid w:val="002D0CF6"/>
    <w:rsid w:val="002D131D"/>
    <w:rsid w:val="002D481E"/>
    <w:rsid w:val="002D5811"/>
    <w:rsid w:val="002D5C16"/>
    <w:rsid w:val="002E2995"/>
    <w:rsid w:val="002E32C3"/>
    <w:rsid w:val="002F1AAD"/>
    <w:rsid w:val="002F227D"/>
    <w:rsid w:val="002F7856"/>
    <w:rsid w:val="00306828"/>
    <w:rsid w:val="00312DF8"/>
    <w:rsid w:val="00314F8F"/>
    <w:rsid w:val="00316405"/>
    <w:rsid w:val="00325BF7"/>
    <w:rsid w:val="003337C2"/>
    <w:rsid w:val="00334CEC"/>
    <w:rsid w:val="00337907"/>
    <w:rsid w:val="00343147"/>
    <w:rsid w:val="003470F2"/>
    <w:rsid w:val="003573E0"/>
    <w:rsid w:val="003624BB"/>
    <w:rsid w:val="00372360"/>
    <w:rsid w:val="00374069"/>
    <w:rsid w:val="00375B3B"/>
    <w:rsid w:val="003834F3"/>
    <w:rsid w:val="00390B7E"/>
    <w:rsid w:val="0039301A"/>
    <w:rsid w:val="00395335"/>
    <w:rsid w:val="00396340"/>
    <w:rsid w:val="003A6548"/>
    <w:rsid w:val="003B0491"/>
    <w:rsid w:val="003B1B31"/>
    <w:rsid w:val="003D1189"/>
    <w:rsid w:val="003D5070"/>
    <w:rsid w:val="003E10E1"/>
    <w:rsid w:val="0040250F"/>
    <w:rsid w:val="004160F9"/>
    <w:rsid w:val="00432A6D"/>
    <w:rsid w:val="00433398"/>
    <w:rsid w:val="004372F1"/>
    <w:rsid w:val="00446EC3"/>
    <w:rsid w:val="00446F3D"/>
    <w:rsid w:val="0045308F"/>
    <w:rsid w:val="0048092A"/>
    <w:rsid w:val="00481AC4"/>
    <w:rsid w:val="004A6541"/>
    <w:rsid w:val="004A710B"/>
    <w:rsid w:val="004C49AA"/>
    <w:rsid w:val="004C5BB4"/>
    <w:rsid w:val="004C61FD"/>
    <w:rsid w:val="004C6913"/>
    <w:rsid w:val="004D40A9"/>
    <w:rsid w:val="004E1640"/>
    <w:rsid w:val="00512720"/>
    <w:rsid w:val="00534207"/>
    <w:rsid w:val="00535260"/>
    <w:rsid w:val="0053581B"/>
    <w:rsid w:val="0056015F"/>
    <w:rsid w:val="00572F30"/>
    <w:rsid w:val="0057663F"/>
    <w:rsid w:val="00581655"/>
    <w:rsid w:val="005B114C"/>
    <w:rsid w:val="005C3C1B"/>
    <w:rsid w:val="005D157E"/>
    <w:rsid w:val="005D6B02"/>
    <w:rsid w:val="005E3435"/>
    <w:rsid w:val="005E56C0"/>
    <w:rsid w:val="005F6836"/>
    <w:rsid w:val="0060038B"/>
    <w:rsid w:val="00611ED1"/>
    <w:rsid w:val="00620A08"/>
    <w:rsid w:val="00626E8A"/>
    <w:rsid w:val="00627EB3"/>
    <w:rsid w:val="00633B31"/>
    <w:rsid w:val="00654E7F"/>
    <w:rsid w:val="00667DB1"/>
    <w:rsid w:val="00672ECC"/>
    <w:rsid w:val="0067634C"/>
    <w:rsid w:val="00684407"/>
    <w:rsid w:val="00692B1B"/>
    <w:rsid w:val="006942F2"/>
    <w:rsid w:val="0069459C"/>
    <w:rsid w:val="00696AEF"/>
    <w:rsid w:val="00696E15"/>
    <w:rsid w:val="006B1809"/>
    <w:rsid w:val="006B646A"/>
    <w:rsid w:val="006B75D9"/>
    <w:rsid w:val="006C5F38"/>
    <w:rsid w:val="006E3F8D"/>
    <w:rsid w:val="006E5759"/>
    <w:rsid w:val="006E6AC9"/>
    <w:rsid w:val="00700D5F"/>
    <w:rsid w:val="00702441"/>
    <w:rsid w:val="00702718"/>
    <w:rsid w:val="0072269E"/>
    <w:rsid w:val="00733FD6"/>
    <w:rsid w:val="007543FC"/>
    <w:rsid w:val="00760AC7"/>
    <w:rsid w:val="00762A82"/>
    <w:rsid w:val="007646A5"/>
    <w:rsid w:val="00767254"/>
    <w:rsid w:val="007763BA"/>
    <w:rsid w:val="00781291"/>
    <w:rsid w:val="00790074"/>
    <w:rsid w:val="00792463"/>
    <w:rsid w:val="007A1F11"/>
    <w:rsid w:val="007A281F"/>
    <w:rsid w:val="007A4DD0"/>
    <w:rsid w:val="007B3328"/>
    <w:rsid w:val="007B4858"/>
    <w:rsid w:val="007B6260"/>
    <w:rsid w:val="007B6AD4"/>
    <w:rsid w:val="007C4DC8"/>
    <w:rsid w:val="007C6CE4"/>
    <w:rsid w:val="007E48DC"/>
    <w:rsid w:val="007F13D7"/>
    <w:rsid w:val="007F521A"/>
    <w:rsid w:val="00825AA0"/>
    <w:rsid w:val="00830CA6"/>
    <w:rsid w:val="008325EF"/>
    <w:rsid w:val="00841B33"/>
    <w:rsid w:val="0084554F"/>
    <w:rsid w:val="008467D8"/>
    <w:rsid w:val="008643F6"/>
    <w:rsid w:val="00865B89"/>
    <w:rsid w:val="00866CFC"/>
    <w:rsid w:val="0087295A"/>
    <w:rsid w:val="008740B9"/>
    <w:rsid w:val="00874BC7"/>
    <w:rsid w:val="00877107"/>
    <w:rsid w:val="008779E7"/>
    <w:rsid w:val="00880D34"/>
    <w:rsid w:val="008821FE"/>
    <w:rsid w:val="0088348D"/>
    <w:rsid w:val="0089681D"/>
    <w:rsid w:val="008A0143"/>
    <w:rsid w:val="008A0195"/>
    <w:rsid w:val="008A11A2"/>
    <w:rsid w:val="008B5EE6"/>
    <w:rsid w:val="008D1E42"/>
    <w:rsid w:val="008D5E6F"/>
    <w:rsid w:val="008E1A51"/>
    <w:rsid w:val="00902F18"/>
    <w:rsid w:val="00904A3A"/>
    <w:rsid w:val="00911B0A"/>
    <w:rsid w:val="00911C0A"/>
    <w:rsid w:val="00913BC8"/>
    <w:rsid w:val="00920EDF"/>
    <w:rsid w:val="00921B10"/>
    <w:rsid w:val="00924143"/>
    <w:rsid w:val="00934EA4"/>
    <w:rsid w:val="0094446B"/>
    <w:rsid w:val="00965E3A"/>
    <w:rsid w:val="00986428"/>
    <w:rsid w:val="009937A8"/>
    <w:rsid w:val="00993B43"/>
    <w:rsid w:val="009A5EE7"/>
    <w:rsid w:val="009C4DDA"/>
    <w:rsid w:val="009D5373"/>
    <w:rsid w:val="009E1772"/>
    <w:rsid w:val="009E21BA"/>
    <w:rsid w:val="009E287D"/>
    <w:rsid w:val="009F0621"/>
    <w:rsid w:val="009F18A2"/>
    <w:rsid w:val="00A0238F"/>
    <w:rsid w:val="00A05772"/>
    <w:rsid w:val="00A05993"/>
    <w:rsid w:val="00A129B9"/>
    <w:rsid w:val="00A12CDB"/>
    <w:rsid w:val="00A212FD"/>
    <w:rsid w:val="00A274FD"/>
    <w:rsid w:val="00A345FF"/>
    <w:rsid w:val="00A5532B"/>
    <w:rsid w:val="00A577F0"/>
    <w:rsid w:val="00A604DE"/>
    <w:rsid w:val="00A627B1"/>
    <w:rsid w:val="00A635BD"/>
    <w:rsid w:val="00A77D06"/>
    <w:rsid w:val="00A80C57"/>
    <w:rsid w:val="00A86F3D"/>
    <w:rsid w:val="00A92796"/>
    <w:rsid w:val="00AA4700"/>
    <w:rsid w:val="00AA585C"/>
    <w:rsid w:val="00AA64D5"/>
    <w:rsid w:val="00AB1374"/>
    <w:rsid w:val="00AB2F06"/>
    <w:rsid w:val="00AC767E"/>
    <w:rsid w:val="00AD27E2"/>
    <w:rsid w:val="00AD6690"/>
    <w:rsid w:val="00AE19D0"/>
    <w:rsid w:val="00AE5838"/>
    <w:rsid w:val="00AE62C8"/>
    <w:rsid w:val="00AF0F54"/>
    <w:rsid w:val="00AF136F"/>
    <w:rsid w:val="00B217D9"/>
    <w:rsid w:val="00B25910"/>
    <w:rsid w:val="00B34FFA"/>
    <w:rsid w:val="00B36942"/>
    <w:rsid w:val="00B413C6"/>
    <w:rsid w:val="00B51205"/>
    <w:rsid w:val="00B541F2"/>
    <w:rsid w:val="00B56B27"/>
    <w:rsid w:val="00B61A1D"/>
    <w:rsid w:val="00B6252A"/>
    <w:rsid w:val="00B71C1B"/>
    <w:rsid w:val="00B72A0F"/>
    <w:rsid w:val="00B768AC"/>
    <w:rsid w:val="00B91C2D"/>
    <w:rsid w:val="00BA0396"/>
    <w:rsid w:val="00BC421B"/>
    <w:rsid w:val="00BD1C45"/>
    <w:rsid w:val="00BD40AC"/>
    <w:rsid w:val="00BE41DB"/>
    <w:rsid w:val="00BE6DDF"/>
    <w:rsid w:val="00BE79CB"/>
    <w:rsid w:val="00BF2C99"/>
    <w:rsid w:val="00BF7B1A"/>
    <w:rsid w:val="00C0055C"/>
    <w:rsid w:val="00C13060"/>
    <w:rsid w:val="00C14DEE"/>
    <w:rsid w:val="00C16837"/>
    <w:rsid w:val="00C31651"/>
    <w:rsid w:val="00C3346C"/>
    <w:rsid w:val="00C41D0C"/>
    <w:rsid w:val="00C5239D"/>
    <w:rsid w:val="00C62974"/>
    <w:rsid w:val="00C76865"/>
    <w:rsid w:val="00C83941"/>
    <w:rsid w:val="00C93993"/>
    <w:rsid w:val="00C96B60"/>
    <w:rsid w:val="00C972C4"/>
    <w:rsid w:val="00C97CBA"/>
    <w:rsid w:val="00CA0C92"/>
    <w:rsid w:val="00CA1161"/>
    <w:rsid w:val="00CA2379"/>
    <w:rsid w:val="00CA2E3B"/>
    <w:rsid w:val="00CA4BF3"/>
    <w:rsid w:val="00CA5472"/>
    <w:rsid w:val="00CB678A"/>
    <w:rsid w:val="00CC4189"/>
    <w:rsid w:val="00CC6D6A"/>
    <w:rsid w:val="00CD3222"/>
    <w:rsid w:val="00CD432E"/>
    <w:rsid w:val="00CF24E2"/>
    <w:rsid w:val="00CF7C48"/>
    <w:rsid w:val="00D010A5"/>
    <w:rsid w:val="00D012D5"/>
    <w:rsid w:val="00D04E73"/>
    <w:rsid w:val="00D1072F"/>
    <w:rsid w:val="00D331A5"/>
    <w:rsid w:val="00D61A02"/>
    <w:rsid w:val="00D61ACE"/>
    <w:rsid w:val="00D64F30"/>
    <w:rsid w:val="00D67AF0"/>
    <w:rsid w:val="00D84F72"/>
    <w:rsid w:val="00D86A0E"/>
    <w:rsid w:val="00D91C09"/>
    <w:rsid w:val="00DA0533"/>
    <w:rsid w:val="00DA48E9"/>
    <w:rsid w:val="00DA61F1"/>
    <w:rsid w:val="00DD198B"/>
    <w:rsid w:val="00DE0D6D"/>
    <w:rsid w:val="00DF1782"/>
    <w:rsid w:val="00DF2FD1"/>
    <w:rsid w:val="00E13941"/>
    <w:rsid w:val="00E14020"/>
    <w:rsid w:val="00E14DC0"/>
    <w:rsid w:val="00E14E8A"/>
    <w:rsid w:val="00E16490"/>
    <w:rsid w:val="00E17F46"/>
    <w:rsid w:val="00E3058C"/>
    <w:rsid w:val="00E3595A"/>
    <w:rsid w:val="00E37796"/>
    <w:rsid w:val="00E44AD5"/>
    <w:rsid w:val="00E518B0"/>
    <w:rsid w:val="00E66350"/>
    <w:rsid w:val="00E67A85"/>
    <w:rsid w:val="00E77450"/>
    <w:rsid w:val="00E81AD5"/>
    <w:rsid w:val="00EA0C35"/>
    <w:rsid w:val="00EA61A2"/>
    <w:rsid w:val="00EA61E9"/>
    <w:rsid w:val="00EB2D99"/>
    <w:rsid w:val="00EB6043"/>
    <w:rsid w:val="00ED244E"/>
    <w:rsid w:val="00EE37EF"/>
    <w:rsid w:val="00EE41C0"/>
    <w:rsid w:val="00EE7C32"/>
    <w:rsid w:val="00EF13D4"/>
    <w:rsid w:val="00EF14C8"/>
    <w:rsid w:val="00EF43BA"/>
    <w:rsid w:val="00EF4D6E"/>
    <w:rsid w:val="00EF57D7"/>
    <w:rsid w:val="00EF7D27"/>
    <w:rsid w:val="00F132C2"/>
    <w:rsid w:val="00F14E9C"/>
    <w:rsid w:val="00F16617"/>
    <w:rsid w:val="00F371A3"/>
    <w:rsid w:val="00F37395"/>
    <w:rsid w:val="00F571DC"/>
    <w:rsid w:val="00F650C0"/>
    <w:rsid w:val="00F673A0"/>
    <w:rsid w:val="00F72598"/>
    <w:rsid w:val="00F727D8"/>
    <w:rsid w:val="00F75E16"/>
    <w:rsid w:val="00F7778C"/>
    <w:rsid w:val="00F92E7A"/>
    <w:rsid w:val="00FA0E28"/>
    <w:rsid w:val="00FA141B"/>
    <w:rsid w:val="00FC0339"/>
    <w:rsid w:val="00FC0EAC"/>
    <w:rsid w:val="00FD4CD5"/>
    <w:rsid w:val="00FD6163"/>
    <w:rsid w:val="00FD71CB"/>
    <w:rsid w:val="00FE2674"/>
    <w:rsid w:val="00FE4D75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7D9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446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7D9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446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1699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13006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2</cp:revision>
  <cp:lastPrinted>2020-06-05T05:16:00Z</cp:lastPrinted>
  <dcterms:created xsi:type="dcterms:W3CDTF">2021-08-29T08:10:00Z</dcterms:created>
  <dcterms:modified xsi:type="dcterms:W3CDTF">2021-08-29T08:10:00Z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